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3EB" w:rsidRPr="001713EB" w:rsidRDefault="001713EB" w:rsidP="001713EB">
      <w:pPr>
        <w:spacing w:after="160" w:line="259" w:lineRule="auto"/>
        <w:ind w:left="0" w:firstLine="0"/>
        <w:jc w:val="center"/>
        <w:rPr>
          <w:rFonts w:ascii="Calibri" w:eastAsia="Calibri" w:hAnsi="Calibri" w:cs="Calibri"/>
          <w:b/>
        </w:rPr>
      </w:pPr>
      <w:r w:rsidRPr="001713EB">
        <w:rPr>
          <w:rFonts w:ascii="Calibri" w:eastAsia="Calibri" w:hAnsi="Calibri" w:cs="Calibri"/>
          <w:b/>
        </w:rPr>
        <w:t>PRIPREMA AKTIVNOG UČENJA I POUČAVANJA</w:t>
      </w:r>
    </w:p>
    <w:tbl>
      <w:tblPr>
        <w:tblStyle w:val="TableGrid"/>
        <w:tblW w:w="0" w:type="auto"/>
        <w:tblLook w:val="04A0"/>
      </w:tblPr>
      <w:tblGrid>
        <w:gridCol w:w="1413"/>
        <w:gridCol w:w="1417"/>
        <w:gridCol w:w="567"/>
        <w:gridCol w:w="1134"/>
        <w:gridCol w:w="142"/>
        <w:gridCol w:w="1843"/>
        <w:gridCol w:w="2546"/>
      </w:tblGrid>
      <w:tr w:rsidR="001713EB" w:rsidRPr="001713EB" w:rsidTr="00371F8E">
        <w:trPr>
          <w:trHeight w:val="737"/>
        </w:trPr>
        <w:tc>
          <w:tcPr>
            <w:tcW w:w="1413" w:type="dxa"/>
          </w:tcPr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  <w:b/>
              </w:rPr>
              <w:t>Predmet:</w:t>
            </w:r>
            <w:r w:rsidRPr="001713EB">
              <w:rPr>
                <w:rFonts w:ascii="Calibri" w:eastAsia="Calibri" w:hAnsi="Calibri" w:cs="Calibri"/>
              </w:rPr>
              <w:t xml:space="preserve"> KEMIJA</w:t>
            </w:r>
          </w:p>
        </w:tc>
        <w:tc>
          <w:tcPr>
            <w:tcW w:w="1417" w:type="dxa"/>
          </w:tcPr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  <w:b/>
              </w:rPr>
              <w:t>Razred:</w:t>
            </w:r>
            <w:r w:rsidRPr="001713EB">
              <w:rPr>
                <w:rFonts w:ascii="Calibri" w:eastAsia="Calibri" w:hAnsi="Calibri" w:cs="Calibri"/>
              </w:rPr>
              <w:t xml:space="preserve"> VIII.</w:t>
            </w:r>
          </w:p>
        </w:tc>
        <w:tc>
          <w:tcPr>
            <w:tcW w:w="1843" w:type="dxa"/>
            <w:gridSpan w:val="3"/>
          </w:tcPr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  <w:b/>
              </w:rPr>
              <w:t>Br. sati izvedbe:</w:t>
            </w:r>
            <w:r w:rsidRPr="001713EB">
              <w:rPr>
                <w:rFonts w:ascii="Calibri" w:eastAsia="Calibri" w:hAnsi="Calibri" w:cs="Calibri"/>
              </w:rPr>
              <w:t xml:space="preserve"> </w:t>
            </w: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3 (32. – 33. – 34. sat)</w:t>
            </w:r>
          </w:p>
        </w:tc>
        <w:tc>
          <w:tcPr>
            <w:tcW w:w="1843" w:type="dxa"/>
          </w:tcPr>
          <w:p w:rsidR="001713EB" w:rsidRPr="001713EB" w:rsidRDefault="001713EB" w:rsidP="001713EB">
            <w:pPr>
              <w:rPr>
                <w:rFonts w:ascii="Calibri" w:eastAsia="Calibri" w:hAnsi="Calibri" w:cs="Calibri"/>
                <w:b/>
              </w:rPr>
            </w:pPr>
            <w:r w:rsidRPr="001713EB">
              <w:rPr>
                <w:rFonts w:ascii="Calibri" w:eastAsia="Calibri" w:hAnsi="Calibri" w:cs="Calibri"/>
                <w:b/>
              </w:rPr>
              <w:t xml:space="preserve">Datum: </w:t>
            </w:r>
          </w:p>
        </w:tc>
        <w:tc>
          <w:tcPr>
            <w:tcW w:w="2546" w:type="dxa"/>
          </w:tcPr>
          <w:p w:rsidR="001713EB" w:rsidRPr="001713EB" w:rsidRDefault="001713EB" w:rsidP="001713EB">
            <w:pPr>
              <w:rPr>
                <w:rFonts w:ascii="Calibri" w:eastAsia="Calibri" w:hAnsi="Calibri" w:cs="Calibri"/>
                <w:b/>
              </w:rPr>
            </w:pPr>
            <w:r w:rsidRPr="001713EB">
              <w:rPr>
                <w:rFonts w:ascii="Calibri" w:eastAsia="Calibri" w:hAnsi="Calibri" w:cs="Calibri"/>
                <w:b/>
              </w:rPr>
              <w:t>Učitelj/učiteljica:</w:t>
            </w:r>
          </w:p>
        </w:tc>
      </w:tr>
      <w:tr w:rsidR="001713EB" w:rsidRPr="001713EB" w:rsidTr="001713EB">
        <w:trPr>
          <w:trHeight w:val="567"/>
        </w:trPr>
        <w:tc>
          <w:tcPr>
            <w:tcW w:w="4531" w:type="dxa"/>
            <w:gridSpan w:val="4"/>
            <w:shd w:val="clear" w:color="auto" w:fill="BDD6EE"/>
            <w:vAlign w:val="center"/>
          </w:tcPr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  <w:b/>
              </w:rPr>
              <w:t>Nastavna cjelina:</w:t>
            </w:r>
            <w:r w:rsidRPr="001713EB">
              <w:rPr>
                <w:rFonts w:ascii="Calibri" w:eastAsia="Calibri" w:hAnsi="Calibri" w:cs="Calibri"/>
              </w:rPr>
              <w:t xml:space="preserve"> KEMIJSKE PROMJENE I SVOJSTVA TVARI</w:t>
            </w:r>
          </w:p>
        </w:tc>
        <w:tc>
          <w:tcPr>
            <w:tcW w:w="4531" w:type="dxa"/>
            <w:gridSpan w:val="3"/>
            <w:shd w:val="clear" w:color="auto" w:fill="BDD6EE"/>
            <w:vAlign w:val="center"/>
          </w:tcPr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  <w:b/>
              </w:rPr>
              <w:t>Tema:</w:t>
            </w:r>
            <w:r w:rsidRPr="001713EB">
              <w:rPr>
                <w:rFonts w:ascii="Calibri" w:eastAsia="Calibri" w:hAnsi="Calibri" w:cs="Calibri"/>
              </w:rPr>
              <w:t xml:space="preserve"> Kalcij i njegovi spojevi</w:t>
            </w:r>
          </w:p>
        </w:tc>
      </w:tr>
      <w:tr w:rsidR="001713EB" w:rsidRPr="001713EB" w:rsidTr="00371F8E">
        <w:trPr>
          <w:trHeight w:val="567"/>
        </w:trPr>
        <w:tc>
          <w:tcPr>
            <w:tcW w:w="3397" w:type="dxa"/>
            <w:gridSpan w:val="3"/>
            <w:vAlign w:val="center"/>
          </w:tcPr>
          <w:p w:rsidR="001713EB" w:rsidRPr="001713EB" w:rsidRDefault="001713EB" w:rsidP="001713EB">
            <w:pPr>
              <w:jc w:val="center"/>
              <w:rPr>
                <w:rFonts w:ascii="Calibri" w:eastAsia="Calibri" w:hAnsi="Calibri" w:cs="Calibri"/>
                <w:b/>
              </w:rPr>
            </w:pPr>
            <w:r w:rsidRPr="001713EB">
              <w:rPr>
                <w:rFonts w:ascii="Calibri" w:eastAsia="Calibri" w:hAnsi="Calibri" w:cs="Calibri"/>
                <w:b/>
              </w:rPr>
              <w:t>Koncepti kurikuluma kemije:</w:t>
            </w:r>
          </w:p>
        </w:tc>
        <w:tc>
          <w:tcPr>
            <w:tcW w:w="5665" w:type="dxa"/>
            <w:gridSpan w:val="4"/>
            <w:vAlign w:val="center"/>
          </w:tcPr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A. Tvari</w:t>
            </w: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B. Promjene i procesi</w:t>
            </w: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C. Energija</w:t>
            </w: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D. Prirodoznanstveni pristup</w:t>
            </w:r>
          </w:p>
        </w:tc>
      </w:tr>
      <w:tr w:rsidR="001713EB" w:rsidRPr="001713EB" w:rsidTr="001713EB">
        <w:trPr>
          <w:trHeight w:val="283"/>
        </w:trPr>
        <w:tc>
          <w:tcPr>
            <w:tcW w:w="9062" w:type="dxa"/>
            <w:gridSpan w:val="7"/>
            <w:shd w:val="clear" w:color="auto" w:fill="BDD6EE"/>
            <w:vAlign w:val="center"/>
          </w:tcPr>
          <w:p w:rsidR="001713EB" w:rsidRPr="001713EB" w:rsidRDefault="001713EB" w:rsidP="001713EB">
            <w:pPr>
              <w:jc w:val="center"/>
              <w:rPr>
                <w:rFonts w:ascii="Calibri" w:eastAsia="Calibri" w:hAnsi="Calibri" w:cs="Calibri"/>
                <w:b/>
              </w:rPr>
            </w:pPr>
            <w:r w:rsidRPr="001713EB">
              <w:rPr>
                <w:rFonts w:ascii="Calibri" w:eastAsia="Calibri" w:hAnsi="Calibri" w:cs="Calibri"/>
                <w:b/>
              </w:rPr>
              <w:t>Odgojno-obrazovni ishodi</w:t>
            </w:r>
          </w:p>
        </w:tc>
      </w:tr>
      <w:tr w:rsidR="001713EB" w:rsidRPr="001713EB" w:rsidTr="00371F8E">
        <w:tc>
          <w:tcPr>
            <w:tcW w:w="9062" w:type="dxa"/>
            <w:gridSpan w:val="7"/>
          </w:tcPr>
          <w:p w:rsidR="001713EB" w:rsidRPr="001713EB" w:rsidRDefault="001713EB" w:rsidP="001713EB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A.8.1. Primjenjuje kemijsko nazivlje i simboliku za opisivanje sastava tvari.</w:t>
            </w:r>
          </w:p>
          <w:p w:rsidR="001713EB" w:rsidRPr="001713EB" w:rsidRDefault="001713EB" w:rsidP="001713EB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A.8.2. Povezuje građu tvari s njihovim svojstvima.</w:t>
            </w:r>
          </w:p>
          <w:p w:rsidR="001713EB" w:rsidRPr="001713EB" w:rsidRDefault="001713EB" w:rsidP="001713EB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A.8.3. Kritički razmatra upotrebu tvari i njihov utjecaj na čovjekovo zdravlje i okoliš.</w:t>
            </w:r>
          </w:p>
          <w:p w:rsidR="001713EB" w:rsidRPr="001713EB" w:rsidRDefault="001713EB" w:rsidP="001713EB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B.8.1. Primjenjuje kemijsko nazivlje i simboliku za opisivanje promjena.</w:t>
            </w:r>
          </w:p>
          <w:p w:rsidR="001713EB" w:rsidRPr="001713EB" w:rsidRDefault="001713EB" w:rsidP="001713EB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B.8.2. Analizira vrste kemijskih reakcija.</w:t>
            </w:r>
          </w:p>
          <w:p w:rsidR="001713EB" w:rsidRPr="001713EB" w:rsidRDefault="001713EB" w:rsidP="001713EB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 xml:space="preserve">C. 8.1. Analizira izmjene energije pri fizikalnim i kemijskim promjenama na </w:t>
            </w:r>
            <w:proofErr w:type="spellStart"/>
            <w:r w:rsidRPr="001713EB">
              <w:rPr>
                <w:rFonts w:ascii="Calibri" w:eastAsia="Calibri" w:hAnsi="Calibri" w:cs="Calibri"/>
              </w:rPr>
              <w:t>čestičnoj</w:t>
            </w:r>
            <w:proofErr w:type="spellEnd"/>
            <w:r w:rsidRPr="001713EB">
              <w:rPr>
                <w:rFonts w:ascii="Calibri" w:eastAsia="Calibri" w:hAnsi="Calibri" w:cs="Calibri"/>
              </w:rPr>
              <w:t xml:space="preserve"> građi.</w:t>
            </w:r>
          </w:p>
          <w:p w:rsidR="001713EB" w:rsidRPr="001713EB" w:rsidRDefault="001713EB" w:rsidP="001713EB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D.8.1. Povezuje rezultate i zaključke istraživanja s konceptualnim spoznajama.</w:t>
            </w:r>
          </w:p>
          <w:p w:rsidR="001713EB" w:rsidRPr="001713EB" w:rsidRDefault="001713EB" w:rsidP="001713EB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D.8.3. Uočava zakonitosti uopćavanjem podataka prikazanih tekstom, crtežom, modelima, tablicama i grafovima.</w:t>
            </w:r>
          </w:p>
        </w:tc>
      </w:tr>
      <w:tr w:rsidR="001713EB" w:rsidRPr="001713EB" w:rsidTr="001713EB">
        <w:trPr>
          <w:trHeight w:val="283"/>
        </w:trPr>
        <w:tc>
          <w:tcPr>
            <w:tcW w:w="9062" w:type="dxa"/>
            <w:gridSpan w:val="7"/>
            <w:shd w:val="clear" w:color="auto" w:fill="BDD6EE"/>
            <w:vAlign w:val="center"/>
          </w:tcPr>
          <w:p w:rsidR="001713EB" w:rsidRPr="001713EB" w:rsidRDefault="001713EB" w:rsidP="001713EB">
            <w:pPr>
              <w:jc w:val="center"/>
              <w:rPr>
                <w:rFonts w:ascii="Calibri" w:eastAsia="Calibri" w:hAnsi="Calibri" w:cs="Calibri"/>
                <w:b/>
              </w:rPr>
            </w:pPr>
            <w:r w:rsidRPr="001713EB">
              <w:rPr>
                <w:rFonts w:ascii="Calibri" w:eastAsia="Calibri" w:hAnsi="Calibri" w:cs="Calibri"/>
                <w:b/>
              </w:rPr>
              <w:t>Razrada ishoda (</w:t>
            </w:r>
            <w:proofErr w:type="spellStart"/>
            <w:r w:rsidRPr="001713EB">
              <w:rPr>
                <w:rFonts w:ascii="Calibri" w:eastAsia="Calibri" w:hAnsi="Calibri" w:cs="Calibri"/>
                <w:b/>
              </w:rPr>
              <w:t>R.I</w:t>
            </w:r>
            <w:proofErr w:type="spellEnd"/>
            <w:r w:rsidRPr="001713EB">
              <w:rPr>
                <w:rFonts w:ascii="Calibri" w:eastAsia="Calibri" w:hAnsi="Calibri" w:cs="Calibri"/>
                <w:b/>
              </w:rPr>
              <w:t>.)</w:t>
            </w:r>
          </w:p>
        </w:tc>
      </w:tr>
      <w:tr w:rsidR="001713EB" w:rsidRPr="001713EB" w:rsidTr="00371F8E">
        <w:trPr>
          <w:trHeight w:val="1134"/>
        </w:trPr>
        <w:tc>
          <w:tcPr>
            <w:tcW w:w="9062" w:type="dxa"/>
            <w:gridSpan w:val="7"/>
            <w:vAlign w:val="center"/>
          </w:tcPr>
          <w:p w:rsidR="001713EB" w:rsidRPr="001713EB" w:rsidRDefault="001713EB" w:rsidP="001713E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R.I.1. Obrazlaže važnost kalcija kao biogeni element u zaštiti zdravlja.</w:t>
            </w:r>
          </w:p>
          <w:p w:rsidR="001713EB" w:rsidRPr="001713EB" w:rsidRDefault="001713EB" w:rsidP="001713E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R.I.2. Prikazuje kemijskim formulama elementarne tvari i kemijske spojeve (kalcij, oksidi kalcija, hidroksidi, karbonati).</w:t>
            </w:r>
          </w:p>
          <w:p w:rsidR="001713EB" w:rsidRPr="001713EB" w:rsidRDefault="001713EB" w:rsidP="001713E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R.I.3. Razlikuje kemijsku formulu živog vapna od gašenog vapna.</w:t>
            </w:r>
          </w:p>
          <w:p w:rsidR="001713EB" w:rsidRPr="001713EB" w:rsidRDefault="001713EB" w:rsidP="001713E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 xml:space="preserve">R.I.4. Povezuje uporabu gašenog vapna u graditeljstvu i poljoprivredi. </w:t>
            </w:r>
          </w:p>
          <w:p w:rsidR="001713EB" w:rsidRPr="001713EB" w:rsidRDefault="001713EB" w:rsidP="001713E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R.I.5. Izvodi pokuse u okviru koncepata: Tvari, Promjene i procesi, Energija. Gašenje živog vapna, Ispitivanje svojstava kalcijeva hidroksida, Žarenje puževe kućice ili školjke.</w:t>
            </w:r>
          </w:p>
          <w:p w:rsidR="001713EB" w:rsidRPr="001713EB" w:rsidRDefault="001713EB" w:rsidP="001713E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R.I.6. Primjenjuje pravila sigurnoga ponašanja prilikom rukovanja kemikalijama, posuđem i priborom.</w:t>
            </w:r>
          </w:p>
          <w:p w:rsidR="001713EB" w:rsidRPr="001713EB" w:rsidRDefault="001713EB" w:rsidP="001713E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R.I.7. Odgovaranje na pitanja koji zahtijevaju donošenje zaključaka koji kemijske reakcije čine smislenim za učenike.</w:t>
            </w:r>
          </w:p>
          <w:p w:rsidR="001713EB" w:rsidRPr="001713EB" w:rsidRDefault="001713EB" w:rsidP="001713E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R.I.8. Prikazuje podatke prikupljene pokusima i/ili radom na tekstu, novim tekstom, tablicama i grafovima.</w:t>
            </w:r>
          </w:p>
          <w:p w:rsidR="001713EB" w:rsidRPr="001713EB" w:rsidRDefault="001713EB" w:rsidP="001713E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R.I.9. Prikazuje kemijskim jednadžbama dobivanje kalcijevih spojeva (kalcijeva oksida, kalcijeva hidroksida, kalcijeva karbonata).</w:t>
            </w:r>
          </w:p>
          <w:p w:rsidR="001713EB" w:rsidRPr="001713EB" w:rsidRDefault="001713EB" w:rsidP="001713E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 xml:space="preserve">R.I.10. Povezuje </w:t>
            </w:r>
            <w:proofErr w:type="spellStart"/>
            <w:r w:rsidRPr="001713EB">
              <w:rPr>
                <w:rFonts w:ascii="Calibri" w:eastAsia="Calibri" w:hAnsi="Calibri" w:cs="Calibri"/>
              </w:rPr>
              <w:t>čestičnu</w:t>
            </w:r>
            <w:proofErr w:type="spellEnd"/>
            <w:r w:rsidRPr="001713EB">
              <w:rPr>
                <w:rFonts w:ascii="Calibri" w:eastAsia="Calibri" w:hAnsi="Calibri" w:cs="Calibri"/>
              </w:rPr>
              <w:t xml:space="preserve"> građu (molekule i formulske jedinke) anorganskih tvari s njihovim fizikalnim i kemijskim svojstvima.</w:t>
            </w:r>
          </w:p>
          <w:p w:rsidR="001713EB" w:rsidRPr="001713EB" w:rsidRDefault="001713EB" w:rsidP="001713E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R.I.11. Navodi indikatore za dokazivanje lužina.</w:t>
            </w:r>
          </w:p>
          <w:p w:rsidR="001713EB" w:rsidRPr="001713EB" w:rsidRDefault="001713EB" w:rsidP="001713E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R.I.12. Dokazuje prisutnost ugljikova dioksida u izdahnutom zraku.</w:t>
            </w:r>
          </w:p>
          <w:p w:rsidR="001713EB" w:rsidRPr="001713EB" w:rsidRDefault="001713EB" w:rsidP="001713E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R.I.13. Objašnjava kemijske promjene na primjerima reakcija anorganskih tvari (sušenje žbuke).</w:t>
            </w:r>
          </w:p>
          <w:p w:rsidR="001713EB" w:rsidRPr="001713EB" w:rsidRDefault="001713EB" w:rsidP="001713E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R.I.14. Razlikuje vapnenac od mramora po kemijskom sastavu.</w:t>
            </w:r>
          </w:p>
          <w:p w:rsidR="001713EB" w:rsidRPr="001713EB" w:rsidRDefault="001713EB" w:rsidP="001713E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R.I.15. Navodi svojstva kalcijevih spojeva.</w:t>
            </w:r>
          </w:p>
        </w:tc>
      </w:tr>
    </w:tbl>
    <w:p w:rsidR="001713EB" w:rsidRPr="001713EB" w:rsidRDefault="001713EB" w:rsidP="001713E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1713EB" w:rsidRPr="001713EB" w:rsidRDefault="001713EB" w:rsidP="001713E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13EB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0" w:type="auto"/>
        <w:tblLook w:val="04A0"/>
      </w:tblPr>
      <w:tblGrid>
        <w:gridCol w:w="1413"/>
        <w:gridCol w:w="1417"/>
        <w:gridCol w:w="1701"/>
        <w:gridCol w:w="4531"/>
      </w:tblGrid>
      <w:tr w:rsidR="001713EB" w:rsidRPr="001713EB" w:rsidTr="001713EB">
        <w:trPr>
          <w:trHeight w:val="283"/>
        </w:trPr>
        <w:tc>
          <w:tcPr>
            <w:tcW w:w="9062" w:type="dxa"/>
            <w:gridSpan w:val="4"/>
            <w:shd w:val="clear" w:color="auto" w:fill="BDD6EE"/>
            <w:vAlign w:val="center"/>
          </w:tcPr>
          <w:p w:rsidR="001713EB" w:rsidRPr="001713EB" w:rsidRDefault="001713EB" w:rsidP="001713EB">
            <w:pPr>
              <w:jc w:val="center"/>
              <w:rPr>
                <w:rFonts w:ascii="Calibri" w:eastAsia="Calibri" w:hAnsi="Calibri" w:cs="Calibri"/>
                <w:b/>
              </w:rPr>
            </w:pPr>
            <w:r w:rsidRPr="001713EB">
              <w:rPr>
                <w:rFonts w:ascii="Calibri" w:eastAsia="Calibri" w:hAnsi="Calibri" w:cs="Calibri"/>
                <w:b/>
              </w:rPr>
              <w:lastRenderedPageBreak/>
              <w:t xml:space="preserve">Odgojno-obrazovna očekivanja </w:t>
            </w:r>
            <w:proofErr w:type="spellStart"/>
            <w:r w:rsidRPr="001713EB">
              <w:rPr>
                <w:rFonts w:ascii="Calibri" w:eastAsia="Calibri" w:hAnsi="Calibri" w:cs="Calibri"/>
                <w:b/>
              </w:rPr>
              <w:t>međupredmetnih</w:t>
            </w:r>
            <w:proofErr w:type="spellEnd"/>
            <w:r w:rsidRPr="001713EB">
              <w:rPr>
                <w:rFonts w:ascii="Calibri" w:eastAsia="Calibri" w:hAnsi="Calibri" w:cs="Calibri"/>
                <w:b/>
              </w:rPr>
              <w:t xml:space="preserve"> tema</w:t>
            </w:r>
          </w:p>
        </w:tc>
      </w:tr>
      <w:tr w:rsidR="001713EB" w:rsidRPr="001713EB" w:rsidTr="00371F8E">
        <w:trPr>
          <w:trHeight w:val="2967"/>
        </w:trPr>
        <w:tc>
          <w:tcPr>
            <w:tcW w:w="9062" w:type="dxa"/>
            <w:gridSpan w:val="4"/>
            <w:vAlign w:val="center"/>
          </w:tcPr>
          <w:p w:rsidR="001713EB" w:rsidRPr="001713EB" w:rsidRDefault="001713EB" w:rsidP="001713EB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1713EB">
              <w:rPr>
                <w:rFonts w:ascii="Calibri" w:eastAsia="Times New Roman" w:hAnsi="Calibri" w:cs="Calibri"/>
                <w:lang w:eastAsia="hr-HR"/>
              </w:rPr>
              <w:t>UKU A.3.1. 1.Upravljanje informacijama – učenik samostalno traži nove informacije iz različitih izvora, transformira ih u novo znanje i uspješno primjenjuje pri rješavanju problema.</w:t>
            </w:r>
          </w:p>
          <w:p w:rsidR="001713EB" w:rsidRPr="001713EB" w:rsidRDefault="001713EB" w:rsidP="001713EB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1713EB">
              <w:rPr>
                <w:rFonts w:ascii="Calibri" w:eastAsia="Times New Roman" w:hAnsi="Calibri" w:cs="Calibri"/>
                <w:lang w:eastAsia="hr-HR"/>
              </w:rPr>
              <w:t>UKU A.3.2. 2. Primjena strategija učenja i rješavanje problema – učenik se koristi različitim strategijama učenja i primjenjuje ih u ostvarivanju ciljeva učenja i rješavanju problema u svim područjima učenja uz povremeno praćenje učitelja.</w:t>
            </w:r>
          </w:p>
          <w:p w:rsidR="001713EB" w:rsidRPr="001713EB" w:rsidRDefault="001713EB" w:rsidP="001713EB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1713EB">
              <w:rPr>
                <w:rFonts w:ascii="Calibri" w:eastAsia="Times New Roman" w:hAnsi="Calibri" w:cs="Calibri"/>
                <w:lang w:eastAsia="hr-HR"/>
              </w:rPr>
              <w:t>UKU C.3.1. 1. Vrijednost učenja – učenik može objasniti vrijednost učenja za svoj život.</w:t>
            </w:r>
          </w:p>
          <w:p w:rsidR="001713EB" w:rsidRPr="001713EB" w:rsidRDefault="001713EB" w:rsidP="001713EB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1713EB">
              <w:rPr>
                <w:rFonts w:ascii="Calibri" w:eastAsia="Times New Roman" w:hAnsi="Calibri" w:cs="Calibri"/>
                <w:lang w:eastAsia="hr-HR"/>
              </w:rPr>
              <w:t xml:space="preserve">UKU B.3.4. 4. </w:t>
            </w:r>
            <w:proofErr w:type="spellStart"/>
            <w:r w:rsidRPr="001713EB">
              <w:rPr>
                <w:rFonts w:ascii="Calibri" w:eastAsia="Times New Roman" w:hAnsi="Calibri" w:cs="Calibri"/>
                <w:lang w:eastAsia="hr-HR"/>
              </w:rPr>
              <w:t>Samovrednovanje</w:t>
            </w:r>
            <w:proofErr w:type="spellEnd"/>
            <w:r w:rsidRPr="001713EB">
              <w:rPr>
                <w:rFonts w:ascii="Calibri" w:eastAsia="Times New Roman" w:hAnsi="Calibri" w:cs="Calibri"/>
                <w:lang w:eastAsia="hr-HR"/>
              </w:rPr>
              <w:t>/</w:t>
            </w:r>
            <w:proofErr w:type="spellStart"/>
            <w:r w:rsidRPr="001713EB">
              <w:rPr>
                <w:rFonts w:ascii="Calibri" w:eastAsia="Times New Roman" w:hAnsi="Calibri" w:cs="Calibri"/>
                <w:lang w:eastAsia="hr-HR"/>
              </w:rPr>
              <w:t>samoprocjena</w:t>
            </w:r>
            <w:proofErr w:type="spellEnd"/>
            <w:r w:rsidRPr="001713EB">
              <w:rPr>
                <w:rFonts w:ascii="Calibri" w:eastAsia="Times New Roman" w:hAnsi="Calibri" w:cs="Calibri"/>
                <w:lang w:eastAsia="hr-HR"/>
              </w:rPr>
              <w:t xml:space="preserve"> – učenik </w:t>
            </w:r>
            <w:proofErr w:type="spellStart"/>
            <w:r w:rsidRPr="001713EB">
              <w:rPr>
                <w:rFonts w:ascii="Calibri" w:eastAsia="Times New Roman" w:hAnsi="Calibri" w:cs="Calibri"/>
                <w:lang w:eastAsia="hr-HR"/>
              </w:rPr>
              <w:t>samovrednuje</w:t>
            </w:r>
            <w:proofErr w:type="spellEnd"/>
            <w:r w:rsidRPr="001713EB">
              <w:rPr>
                <w:rFonts w:ascii="Calibri" w:eastAsia="Times New Roman" w:hAnsi="Calibri" w:cs="Calibri"/>
                <w:lang w:eastAsia="hr-HR"/>
              </w:rPr>
              <w:t xml:space="preserve"> proces učenja i svoje rezultate, procjenjuje ostvareni napredak te na temelju toga planira buduće učenje.</w:t>
            </w:r>
          </w:p>
          <w:p w:rsidR="001713EB" w:rsidRPr="001713EB" w:rsidRDefault="001713EB" w:rsidP="001713EB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POD B.1.2. Planira i upravlja aktivnostima.</w:t>
            </w:r>
          </w:p>
          <w:p w:rsidR="001713EB" w:rsidRPr="001713EB" w:rsidRDefault="001713EB" w:rsidP="001713EB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OSR A.3.4. Upravlja svojim obrazovnim i profesionalnim putem.</w:t>
            </w:r>
          </w:p>
          <w:p w:rsidR="001713EB" w:rsidRPr="001713EB" w:rsidRDefault="001713EB" w:rsidP="001713EB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IKT A.3.2. Učenik se samostalno koristi raznim uređajima i programima.</w:t>
            </w:r>
          </w:p>
        </w:tc>
      </w:tr>
      <w:tr w:rsidR="001713EB" w:rsidRPr="001713EB" w:rsidTr="001713EB">
        <w:trPr>
          <w:trHeight w:val="283"/>
        </w:trPr>
        <w:tc>
          <w:tcPr>
            <w:tcW w:w="9062" w:type="dxa"/>
            <w:gridSpan w:val="4"/>
            <w:shd w:val="clear" w:color="auto" w:fill="BDD6EE"/>
            <w:vAlign w:val="center"/>
          </w:tcPr>
          <w:p w:rsidR="001713EB" w:rsidRPr="001713EB" w:rsidRDefault="001713EB" w:rsidP="001713EB">
            <w:pPr>
              <w:jc w:val="center"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  <w:b/>
              </w:rPr>
              <w:t>Povezanost s nastavnim predmetima</w:t>
            </w:r>
          </w:p>
        </w:tc>
      </w:tr>
      <w:tr w:rsidR="001713EB" w:rsidRPr="001713EB" w:rsidTr="00371F8E">
        <w:trPr>
          <w:trHeight w:val="274"/>
        </w:trPr>
        <w:tc>
          <w:tcPr>
            <w:tcW w:w="9062" w:type="dxa"/>
            <w:gridSpan w:val="4"/>
            <w:vAlign w:val="center"/>
          </w:tcPr>
          <w:p w:rsidR="001713EB" w:rsidRPr="001713EB" w:rsidRDefault="001713EB" w:rsidP="001713EB">
            <w:pPr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HJ A.8.3. Učenik čita tekst, prosuđuje značenje teksta i povezuje ga sa stečenim znanjem i iskustvom.</w:t>
            </w:r>
          </w:p>
          <w:p w:rsidR="001713EB" w:rsidRPr="001713EB" w:rsidRDefault="001713EB" w:rsidP="001713EB">
            <w:pPr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HJ A.8.6. Učenik uspoređuje različite odnose među riječima te objašnjava njihovo značenje u različitim kontekstima.</w:t>
            </w:r>
          </w:p>
          <w:p w:rsidR="001713EB" w:rsidRPr="001713EB" w:rsidRDefault="001713EB" w:rsidP="001713EB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  <w:bCs/>
              </w:rPr>
            </w:pPr>
            <w:r w:rsidRPr="001713EB">
              <w:rPr>
                <w:rFonts w:ascii="Calibri" w:eastAsia="Calibri" w:hAnsi="Calibri" w:cs="Calibri"/>
                <w:bCs/>
              </w:rPr>
              <w:t>MAT B.8.3. Rješava i primjenjuje linearnu jednadžbu. Raspravlja o rješenju s obzirom na postavljene uvjete.</w:t>
            </w:r>
          </w:p>
          <w:p w:rsidR="001713EB" w:rsidRPr="001713EB" w:rsidRDefault="001713EB" w:rsidP="001713EB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  <w:bCs/>
              </w:rPr>
            </w:pPr>
            <w:r w:rsidRPr="001713EB">
              <w:rPr>
                <w:rFonts w:ascii="Calibri" w:eastAsia="Calibri" w:hAnsi="Calibri" w:cs="Calibri"/>
                <w:bCs/>
              </w:rPr>
              <w:t>GEO B.C.5.5. Učenik uspoređuje reljefna obilježja panonskoga i dinarskoga prostora Hrvatske te ih vrednuje kao životni prostor. Prepoznaje, navodi i imenuje reljefne oblike u zavičajnome prostoru.</w:t>
            </w:r>
          </w:p>
        </w:tc>
      </w:tr>
      <w:tr w:rsidR="001713EB" w:rsidRPr="001713EB" w:rsidTr="00371F8E">
        <w:trPr>
          <w:trHeight w:val="283"/>
        </w:trPr>
        <w:tc>
          <w:tcPr>
            <w:tcW w:w="9062" w:type="dxa"/>
            <w:gridSpan w:val="4"/>
            <w:shd w:val="clear" w:color="auto" w:fill="auto"/>
          </w:tcPr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  <w:b/>
              </w:rPr>
              <w:t xml:space="preserve">Važni pojmovi: </w:t>
            </w:r>
            <w:r w:rsidRPr="001713EB">
              <w:rPr>
                <w:rFonts w:ascii="Calibri" w:eastAsia="Calibri" w:hAnsi="Calibri" w:cs="Calibri"/>
              </w:rPr>
              <w:t>kalcij, kalcijev oksid ili živo vapno, kalcijev hidroksid ili gašeno vapno, vapnena voda, kalcijev karbonat, vapnenac, mramor sadra (gips)</w:t>
            </w:r>
          </w:p>
        </w:tc>
      </w:tr>
      <w:tr w:rsidR="001713EB" w:rsidRPr="001713EB" w:rsidTr="00371F8E">
        <w:trPr>
          <w:trHeight w:val="563"/>
        </w:trPr>
        <w:tc>
          <w:tcPr>
            <w:tcW w:w="9062" w:type="dxa"/>
            <w:gridSpan w:val="4"/>
            <w:shd w:val="clear" w:color="auto" w:fill="auto"/>
          </w:tcPr>
          <w:p w:rsidR="001713EB" w:rsidRPr="001713EB" w:rsidRDefault="001713EB" w:rsidP="001713EB">
            <w:pPr>
              <w:spacing w:before="120" w:after="120"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  <w:b/>
              </w:rPr>
              <w:t>Sredstva, pomagala i pribor:</w:t>
            </w:r>
            <w:r w:rsidRPr="001713EB">
              <w:rPr>
                <w:rFonts w:ascii="Calibri" w:eastAsia="Calibri" w:hAnsi="Calibri" w:cs="Calibri"/>
                <w:b/>
                <w:i/>
              </w:rPr>
              <w:t xml:space="preserve"> </w:t>
            </w:r>
            <w:r w:rsidRPr="001713EB">
              <w:rPr>
                <w:rFonts w:ascii="Calibri" w:eastAsia="Calibri" w:hAnsi="Calibri" w:cs="Calibri"/>
              </w:rPr>
              <w:t xml:space="preserve">udžbenik, bilježnica, radna bilježnica, ploča, pametna ploča, kreda, računalo, projektor, </w:t>
            </w:r>
            <w:proofErr w:type="spellStart"/>
            <w:r w:rsidRPr="001713EB">
              <w:rPr>
                <w:rFonts w:ascii="Calibri" w:eastAsia="Calibri" w:hAnsi="Calibri" w:cs="Calibri"/>
              </w:rPr>
              <w:t>tablet</w:t>
            </w:r>
            <w:proofErr w:type="spellEnd"/>
            <w:r w:rsidRPr="001713EB">
              <w:rPr>
                <w:rFonts w:ascii="Calibri" w:eastAsia="Calibri" w:hAnsi="Calibri" w:cs="Calibri"/>
              </w:rPr>
              <w:t xml:space="preserve">/mobitel, kemikalije, kemijsko posuđe i pribor: P-3.11. (termometar, žlica, dvije visoke čaše, živo vapno, voda); P-3.12. (dvije čaše od 100 mL, dvije čaše od 250 mL, stakleni štapić, boca štrcaljka, lijevak, </w:t>
            </w:r>
            <w:proofErr w:type="spellStart"/>
            <w:r w:rsidRPr="001713EB">
              <w:rPr>
                <w:rFonts w:ascii="Calibri" w:eastAsia="Calibri" w:hAnsi="Calibri" w:cs="Calibri"/>
              </w:rPr>
              <w:t>filtrirni</w:t>
            </w:r>
            <w:proofErr w:type="spellEnd"/>
            <w:r w:rsidRPr="001713EB">
              <w:rPr>
                <w:rFonts w:ascii="Calibri" w:eastAsia="Calibri" w:hAnsi="Calibri" w:cs="Calibri"/>
              </w:rPr>
              <w:t xml:space="preserve"> papir, stalak, željezni prsten, slamčica, žličica, kalcijev hidroksid, destilirana voda, </w:t>
            </w:r>
            <w:proofErr w:type="spellStart"/>
            <w:r w:rsidRPr="001713EB">
              <w:rPr>
                <w:rFonts w:ascii="Calibri" w:eastAsia="Calibri" w:hAnsi="Calibri" w:cs="Calibri"/>
              </w:rPr>
              <w:t>fenolftalein</w:t>
            </w:r>
            <w:proofErr w:type="spellEnd"/>
            <w:r w:rsidRPr="001713EB">
              <w:rPr>
                <w:rFonts w:ascii="Calibri" w:eastAsia="Calibri" w:hAnsi="Calibri" w:cs="Calibri"/>
              </w:rPr>
              <w:t xml:space="preserve">, crveni i plavi lakmusov papir); P-3.13. (plamenik, metalna kliješta (pinceta), čaša od 50 mL, kapaljka, puževa kućica ili školjka, otopina </w:t>
            </w:r>
            <w:proofErr w:type="spellStart"/>
            <w:r w:rsidRPr="001713EB">
              <w:rPr>
                <w:rFonts w:ascii="Calibri" w:eastAsia="Calibri" w:hAnsi="Calibri" w:cs="Calibri"/>
              </w:rPr>
              <w:t>fenolftaleina</w:t>
            </w:r>
            <w:proofErr w:type="spellEnd"/>
            <w:r w:rsidRPr="001713EB">
              <w:rPr>
                <w:rFonts w:ascii="Calibri" w:eastAsia="Calibri" w:hAnsi="Calibri" w:cs="Calibri"/>
              </w:rPr>
              <w:t>, voda)</w:t>
            </w:r>
          </w:p>
        </w:tc>
      </w:tr>
      <w:tr w:rsidR="001713EB" w:rsidRPr="001713EB" w:rsidTr="001713EB">
        <w:trPr>
          <w:trHeight w:val="283"/>
        </w:trPr>
        <w:tc>
          <w:tcPr>
            <w:tcW w:w="4531" w:type="dxa"/>
            <w:gridSpan w:val="3"/>
            <w:shd w:val="clear" w:color="auto" w:fill="BDD6EE"/>
          </w:tcPr>
          <w:p w:rsidR="001713EB" w:rsidRPr="001713EB" w:rsidRDefault="001713EB" w:rsidP="001713EB">
            <w:pPr>
              <w:rPr>
                <w:rFonts w:ascii="Calibri" w:eastAsia="Calibri" w:hAnsi="Calibri" w:cs="Calibri"/>
                <w:b/>
              </w:rPr>
            </w:pPr>
            <w:r w:rsidRPr="001713EB">
              <w:rPr>
                <w:rFonts w:ascii="Calibri" w:eastAsia="Calibri" w:hAnsi="Calibri" w:cs="Calibri"/>
                <w:b/>
              </w:rPr>
              <w:t>Oblici rada:</w:t>
            </w:r>
          </w:p>
        </w:tc>
        <w:tc>
          <w:tcPr>
            <w:tcW w:w="4531" w:type="dxa"/>
            <w:shd w:val="clear" w:color="auto" w:fill="BDD6EE"/>
          </w:tcPr>
          <w:p w:rsidR="001713EB" w:rsidRPr="001713EB" w:rsidRDefault="001713EB" w:rsidP="001713EB">
            <w:pPr>
              <w:rPr>
                <w:rFonts w:ascii="Calibri" w:eastAsia="Calibri" w:hAnsi="Calibri" w:cs="Calibri"/>
                <w:b/>
              </w:rPr>
            </w:pPr>
            <w:r w:rsidRPr="001713EB">
              <w:rPr>
                <w:rFonts w:ascii="Calibri" w:eastAsia="Calibri" w:hAnsi="Calibri" w:cs="Calibri"/>
                <w:b/>
              </w:rPr>
              <w:t>Metode rada:</w:t>
            </w:r>
          </w:p>
        </w:tc>
      </w:tr>
      <w:tr w:rsidR="001713EB" w:rsidRPr="001713EB" w:rsidTr="00371F8E">
        <w:trPr>
          <w:trHeight w:val="1134"/>
        </w:trPr>
        <w:tc>
          <w:tcPr>
            <w:tcW w:w="4531" w:type="dxa"/>
            <w:gridSpan w:val="3"/>
            <w:vAlign w:val="center"/>
          </w:tcPr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frontalni, grupni, u paru, individualni rad učenika</w:t>
            </w:r>
          </w:p>
        </w:tc>
        <w:tc>
          <w:tcPr>
            <w:tcW w:w="4531" w:type="dxa"/>
            <w:vAlign w:val="center"/>
          </w:tcPr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rad na tekst, razgovor, rasprava, prezentacija/izlaganje, vođenje bilježaka, razmjena misli u paru/grupi, rješavanje zadataka za vježbu i ponavljanje, izvođenje pokusa</w:t>
            </w:r>
          </w:p>
        </w:tc>
      </w:tr>
      <w:tr w:rsidR="001713EB" w:rsidRPr="001713EB" w:rsidTr="001713EB">
        <w:trPr>
          <w:trHeight w:val="283"/>
        </w:trPr>
        <w:tc>
          <w:tcPr>
            <w:tcW w:w="4531" w:type="dxa"/>
            <w:gridSpan w:val="3"/>
            <w:shd w:val="clear" w:color="auto" w:fill="BDD6EE"/>
          </w:tcPr>
          <w:p w:rsidR="001713EB" w:rsidRPr="001713EB" w:rsidRDefault="001713EB" w:rsidP="001713EB">
            <w:pPr>
              <w:rPr>
                <w:rFonts w:ascii="Calibri" w:eastAsia="Calibri" w:hAnsi="Calibri" w:cs="Calibri"/>
                <w:b/>
              </w:rPr>
            </w:pPr>
            <w:r w:rsidRPr="001713EB">
              <w:rPr>
                <w:rFonts w:ascii="Calibri" w:eastAsia="Calibri" w:hAnsi="Calibri" w:cs="Calibri"/>
                <w:b/>
              </w:rPr>
              <w:t>Strategija učenja i poučavanja:</w:t>
            </w:r>
          </w:p>
        </w:tc>
        <w:tc>
          <w:tcPr>
            <w:tcW w:w="4531" w:type="dxa"/>
            <w:shd w:val="clear" w:color="auto" w:fill="BDD6EE"/>
          </w:tcPr>
          <w:p w:rsidR="001713EB" w:rsidRPr="001713EB" w:rsidRDefault="001713EB" w:rsidP="001713EB">
            <w:pPr>
              <w:rPr>
                <w:rFonts w:ascii="Calibri" w:eastAsia="Calibri" w:hAnsi="Calibri" w:cs="Calibri"/>
                <w:b/>
              </w:rPr>
            </w:pPr>
            <w:r w:rsidRPr="001713EB">
              <w:rPr>
                <w:rFonts w:ascii="Calibri" w:eastAsia="Calibri" w:hAnsi="Calibri" w:cs="Calibri"/>
                <w:b/>
              </w:rPr>
              <w:t>Tehnike aktivnog učenja i poučavanja:</w:t>
            </w:r>
          </w:p>
        </w:tc>
      </w:tr>
      <w:tr w:rsidR="001713EB" w:rsidRPr="001713EB" w:rsidTr="00371F8E">
        <w:trPr>
          <w:trHeight w:val="567"/>
        </w:trPr>
        <w:tc>
          <w:tcPr>
            <w:tcW w:w="4531" w:type="dxa"/>
            <w:gridSpan w:val="3"/>
            <w:vAlign w:val="center"/>
          </w:tcPr>
          <w:p w:rsidR="001713EB" w:rsidRPr="001713EB" w:rsidRDefault="001713EB" w:rsidP="001713E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strategija čitanja, pisanja i pamćenja</w:t>
            </w:r>
          </w:p>
          <w:p w:rsidR="001713EB" w:rsidRPr="001713EB" w:rsidRDefault="001713EB" w:rsidP="001713E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suradničko učenje</w:t>
            </w:r>
          </w:p>
          <w:p w:rsidR="001713EB" w:rsidRPr="001713EB" w:rsidRDefault="001713EB" w:rsidP="001713E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strategija rješavanja problema</w:t>
            </w:r>
          </w:p>
          <w:p w:rsidR="001713EB" w:rsidRPr="001713EB" w:rsidRDefault="001713EB" w:rsidP="001713E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traženje pomoći</w:t>
            </w:r>
          </w:p>
          <w:p w:rsidR="001713EB" w:rsidRPr="001713EB" w:rsidRDefault="001713EB" w:rsidP="001713E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provjera odabranog rješenja</w:t>
            </w:r>
          </w:p>
          <w:p w:rsidR="001713EB" w:rsidRPr="001713EB" w:rsidRDefault="001713EB" w:rsidP="001713E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učenje strukturiranim otkrivanjem</w:t>
            </w:r>
          </w:p>
        </w:tc>
        <w:tc>
          <w:tcPr>
            <w:tcW w:w="4531" w:type="dxa"/>
            <w:vAlign w:val="center"/>
          </w:tcPr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- oluja ideja, mentalna mapa, mreža diskusije</w:t>
            </w:r>
          </w:p>
        </w:tc>
      </w:tr>
      <w:tr w:rsidR="001713EB" w:rsidRPr="001713EB" w:rsidTr="001713EB">
        <w:tc>
          <w:tcPr>
            <w:tcW w:w="9062" w:type="dxa"/>
            <w:gridSpan w:val="4"/>
            <w:shd w:val="clear" w:color="auto" w:fill="BDD6EE"/>
            <w:vAlign w:val="center"/>
          </w:tcPr>
          <w:p w:rsidR="001713EB" w:rsidRPr="001713EB" w:rsidRDefault="001713EB" w:rsidP="001713EB">
            <w:pPr>
              <w:jc w:val="center"/>
              <w:rPr>
                <w:rFonts w:ascii="Calibri" w:eastAsia="Calibri" w:hAnsi="Calibri" w:cs="Calibri"/>
                <w:b/>
              </w:rPr>
            </w:pPr>
            <w:r w:rsidRPr="001713EB">
              <w:rPr>
                <w:rFonts w:ascii="Calibri" w:eastAsia="Calibri" w:hAnsi="Calibri" w:cs="Calibri"/>
                <w:b/>
              </w:rPr>
              <w:t>Oblici vrednovanja učeničkih postignuća</w:t>
            </w:r>
          </w:p>
        </w:tc>
      </w:tr>
      <w:tr w:rsidR="001713EB" w:rsidRPr="001713EB" w:rsidTr="001713EB">
        <w:tc>
          <w:tcPr>
            <w:tcW w:w="1413" w:type="dxa"/>
            <w:vMerge w:val="restart"/>
            <w:shd w:val="clear" w:color="auto" w:fill="BDD6EE"/>
            <w:vAlign w:val="center"/>
          </w:tcPr>
          <w:p w:rsidR="001713EB" w:rsidRPr="001713EB" w:rsidRDefault="001713EB" w:rsidP="001713EB">
            <w:pPr>
              <w:jc w:val="center"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  <w:b/>
              </w:rPr>
              <w:t>Formativno:</w:t>
            </w:r>
          </w:p>
        </w:tc>
        <w:tc>
          <w:tcPr>
            <w:tcW w:w="1417" w:type="dxa"/>
            <w:shd w:val="clear" w:color="auto" w:fill="FDF59D"/>
            <w:vAlign w:val="center"/>
          </w:tcPr>
          <w:p w:rsidR="001713EB" w:rsidRPr="001713EB" w:rsidRDefault="001713EB" w:rsidP="001713EB">
            <w:pPr>
              <w:jc w:val="center"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Vrednovanje za učenje:</w:t>
            </w:r>
          </w:p>
        </w:tc>
        <w:tc>
          <w:tcPr>
            <w:tcW w:w="6232" w:type="dxa"/>
            <w:gridSpan w:val="2"/>
          </w:tcPr>
          <w:p w:rsidR="001713EB" w:rsidRPr="001713EB" w:rsidRDefault="001713EB" w:rsidP="001713E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1713EB">
              <w:rPr>
                <w:rFonts w:ascii="Calibri" w:eastAsia="Calibri" w:hAnsi="Calibri" w:cs="Calibri"/>
                <w:shd w:val="clear" w:color="auto" w:fill="FFFFFF"/>
              </w:rPr>
              <w:t>povratna informacija (razgovor, postavljanje pitanja)</w:t>
            </w:r>
            <w:r w:rsidRPr="001713EB">
              <w:rPr>
                <w:rFonts w:ascii="Calibri" w:eastAsia="Calibri" w:hAnsi="Calibri" w:cs="Calibri"/>
                <w:color w:val="000000"/>
                <w:shd w:val="clear" w:color="auto" w:fill="FFFFFF"/>
              </w:rPr>
              <w:t> </w:t>
            </w:r>
          </w:p>
          <w:p w:rsidR="001713EB" w:rsidRPr="001713EB" w:rsidRDefault="001713EB" w:rsidP="001713E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b/>
                <w:color w:val="000000"/>
                <w:shd w:val="clear" w:color="auto" w:fill="FFFFFF"/>
              </w:rPr>
            </w:pPr>
            <w:r w:rsidRPr="001713EB">
              <w:rPr>
                <w:rFonts w:ascii="Calibri" w:eastAsia="Calibri" w:hAnsi="Calibri" w:cs="Calibri"/>
                <w:color w:val="000000"/>
                <w:shd w:val="clear" w:color="auto" w:fill="FFFFFF"/>
              </w:rPr>
              <w:t xml:space="preserve">RL-1, </w:t>
            </w:r>
            <w:r w:rsidRPr="001713EB">
              <w:rPr>
                <w:rFonts w:ascii="Calibri" w:eastAsia="Calibri" w:hAnsi="Calibri" w:cs="Calibri"/>
                <w:bCs/>
                <w:color w:val="000000"/>
                <w:shd w:val="clear" w:color="auto" w:fill="FFFFFF"/>
              </w:rPr>
              <w:t>Gašenje živog vapna</w:t>
            </w:r>
          </w:p>
          <w:p w:rsidR="001713EB" w:rsidRPr="001713EB" w:rsidRDefault="001713EB" w:rsidP="001713E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1713EB">
              <w:rPr>
                <w:rFonts w:ascii="Calibri" w:eastAsia="Calibri" w:hAnsi="Calibri" w:cs="Calibri"/>
                <w:color w:val="000000"/>
                <w:shd w:val="clear" w:color="auto" w:fill="FFFFFF"/>
              </w:rPr>
              <w:t>RL-2, Dokazivanje ugljikova dioksida</w:t>
            </w:r>
          </w:p>
          <w:p w:rsidR="001713EB" w:rsidRPr="001713EB" w:rsidRDefault="001713EB" w:rsidP="001713E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1713EB">
              <w:rPr>
                <w:rFonts w:ascii="Calibri" w:eastAsia="Calibri" w:hAnsi="Calibri" w:cs="Calibri"/>
                <w:color w:val="000000"/>
                <w:shd w:val="clear" w:color="auto" w:fill="FFFFFF"/>
              </w:rPr>
              <w:t>RL-3, Žarenje ljušture školjke</w:t>
            </w:r>
          </w:p>
          <w:p w:rsidR="001713EB" w:rsidRPr="001713EB" w:rsidRDefault="001713EB" w:rsidP="001713E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1713EB">
              <w:rPr>
                <w:rFonts w:ascii="Calibri" w:eastAsia="Calibri" w:hAnsi="Calibri" w:cs="Calibri"/>
                <w:color w:val="000000"/>
                <w:shd w:val="clear" w:color="auto" w:fill="FFFFFF"/>
              </w:rPr>
              <w:t>izlazna kartica 3-2-1</w:t>
            </w:r>
          </w:p>
          <w:p w:rsidR="001713EB" w:rsidRPr="001713EB" w:rsidRDefault="001713EB" w:rsidP="001713E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1713EB">
              <w:rPr>
                <w:rFonts w:ascii="Calibri" w:eastAsia="Calibri" w:hAnsi="Calibri" w:cs="Calibri"/>
                <w:shd w:val="clear" w:color="auto" w:fill="FFFFFF"/>
              </w:rPr>
              <w:t xml:space="preserve">DDS, Provjeri znanje: </w:t>
            </w:r>
            <w:r w:rsidRPr="001713EB">
              <w:rPr>
                <w:rFonts w:ascii="Calibri" w:eastAsia="Calibri" w:hAnsi="Calibri" w:cs="Calibri"/>
                <w:i/>
                <w:iCs/>
                <w:shd w:val="clear" w:color="auto" w:fill="FFFFFF"/>
              </w:rPr>
              <w:t>Kalcij i njegovi spojevi</w:t>
            </w:r>
          </w:p>
        </w:tc>
      </w:tr>
      <w:tr w:rsidR="001713EB" w:rsidRPr="001713EB" w:rsidTr="001713EB">
        <w:trPr>
          <w:trHeight w:val="567"/>
        </w:trPr>
        <w:tc>
          <w:tcPr>
            <w:tcW w:w="1413" w:type="dxa"/>
            <w:vMerge/>
            <w:shd w:val="clear" w:color="auto" w:fill="BDD6EE"/>
          </w:tcPr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shd w:val="clear" w:color="auto" w:fill="FDF59D"/>
            <w:vAlign w:val="center"/>
          </w:tcPr>
          <w:p w:rsidR="001713EB" w:rsidRPr="001713EB" w:rsidRDefault="001713EB" w:rsidP="001713EB">
            <w:pPr>
              <w:jc w:val="center"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Vrednovanje kao učenje:</w:t>
            </w:r>
          </w:p>
        </w:tc>
        <w:tc>
          <w:tcPr>
            <w:tcW w:w="6232" w:type="dxa"/>
            <w:gridSpan w:val="2"/>
            <w:vAlign w:val="center"/>
          </w:tcPr>
          <w:p w:rsidR="001713EB" w:rsidRPr="001713EB" w:rsidRDefault="001713EB" w:rsidP="001713EB">
            <w:pPr>
              <w:numPr>
                <w:ilvl w:val="0"/>
                <w:numId w:val="1"/>
              </w:numPr>
              <w:ind w:left="287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1713EB">
              <w:rPr>
                <w:rFonts w:ascii="Calibri" w:eastAsia="Calibri" w:hAnsi="Calibri" w:cs="Calibri"/>
                <w:shd w:val="clear" w:color="auto" w:fill="FFFFFF"/>
              </w:rPr>
              <w:t>s</w:t>
            </w:r>
            <w:r w:rsidRPr="001713EB">
              <w:rPr>
                <w:rFonts w:ascii="Calibri" w:eastAsia="Calibri" w:hAnsi="Calibri" w:cs="Times New Roman"/>
                <w:shd w:val="clear" w:color="auto" w:fill="FFFFFF"/>
              </w:rPr>
              <w:t xml:space="preserve">amostalno analizira </w:t>
            </w:r>
            <w:r w:rsidRPr="001713EB">
              <w:rPr>
                <w:rFonts w:ascii="Calibri" w:eastAsia="Calibri" w:hAnsi="Calibri" w:cs="Calibri"/>
                <w:shd w:val="clear" w:color="auto" w:fill="FFFFFF"/>
              </w:rPr>
              <w:t>riješene zadatke u radnoj bilježnici</w:t>
            </w:r>
          </w:p>
        </w:tc>
      </w:tr>
    </w:tbl>
    <w:p w:rsidR="001713EB" w:rsidRPr="001713EB" w:rsidRDefault="001713EB" w:rsidP="001713EB">
      <w:pPr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</w:p>
    <w:p w:rsidR="001713EB" w:rsidRPr="001713EB" w:rsidRDefault="001713EB" w:rsidP="001713EB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1713EB">
        <w:rPr>
          <w:rFonts w:ascii="Calibri" w:eastAsia="Calibri" w:hAnsi="Calibri" w:cs="Times New Roman"/>
          <w:b/>
        </w:rPr>
        <w:t>RAZRADA AKTIVNOSTI ZA OSTVARIVANJE DEFINIRANIH ISHODA</w:t>
      </w: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1713EB" w:rsidRPr="001713EB" w:rsidTr="00371F8E">
        <w:tc>
          <w:tcPr>
            <w:tcW w:w="9062" w:type="dxa"/>
            <w:gridSpan w:val="3"/>
            <w:shd w:val="clear" w:color="auto" w:fill="F7C890"/>
            <w:vAlign w:val="center"/>
          </w:tcPr>
          <w:p w:rsidR="001713EB" w:rsidRPr="001713EB" w:rsidRDefault="001713EB" w:rsidP="001713EB">
            <w:pPr>
              <w:jc w:val="center"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EVOKACIJA</w:t>
            </w:r>
          </w:p>
        </w:tc>
      </w:tr>
      <w:tr w:rsidR="001713EB" w:rsidRPr="001713EB" w:rsidTr="00371F8E">
        <w:tc>
          <w:tcPr>
            <w:tcW w:w="1271" w:type="dxa"/>
            <w:vAlign w:val="center"/>
          </w:tcPr>
          <w:p w:rsidR="001713EB" w:rsidRPr="001713EB" w:rsidRDefault="001713EB" w:rsidP="001713EB">
            <w:pPr>
              <w:jc w:val="center"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1713EB" w:rsidRPr="001713EB" w:rsidRDefault="001713EB" w:rsidP="001713EB">
            <w:pPr>
              <w:jc w:val="center"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  <w:vAlign w:val="center"/>
          </w:tcPr>
          <w:p w:rsidR="001713EB" w:rsidRPr="001713EB" w:rsidRDefault="001713EB" w:rsidP="001713EB">
            <w:pPr>
              <w:jc w:val="center"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Izvori sadržaja</w:t>
            </w:r>
          </w:p>
        </w:tc>
      </w:tr>
      <w:tr w:rsidR="001713EB" w:rsidRPr="001713EB" w:rsidTr="00371F8E">
        <w:tc>
          <w:tcPr>
            <w:tcW w:w="1271" w:type="dxa"/>
            <w:vAlign w:val="center"/>
          </w:tcPr>
          <w:p w:rsidR="001713EB" w:rsidRPr="001713EB" w:rsidRDefault="001713EB" w:rsidP="001713EB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32" w:type="dxa"/>
          </w:tcPr>
          <w:p w:rsidR="001713EB" w:rsidRPr="001713EB" w:rsidRDefault="001713EB" w:rsidP="001713EB">
            <w:pPr>
              <w:numPr>
                <w:ilvl w:val="0"/>
                <w:numId w:val="1"/>
              </w:numPr>
              <w:spacing w:line="256" w:lineRule="auto"/>
              <w:ind w:left="288" w:hanging="259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č</w:t>
            </w:r>
            <w:r w:rsidRPr="001713EB">
              <w:rPr>
                <w:rFonts w:ascii="Calibri" w:eastAsia="Calibri" w:hAnsi="Calibri" w:cs="Times New Roman"/>
              </w:rPr>
              <w:t>ita uvodni tekst o uporabi vapna u graditeljstvu i umjetnosti</w:t>
            </w:r>
          </w:p>
          <w:p w:rsidR="001713EB" w:rsidRPr="001713EB" w:rsidRDefault="001713EB" w:rsidP="001713EB">
            <w:pPr>
              <w:numPr>
                <w:ilvl w:val="0"/>
                <w:numId w:val="1"/>
              </w:numPr>
              <w:spacing w:line="256" w:lineRule="auto"/>
              <w:ind w:left="288" w:hanging="259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odgovara na pitanja o zaštiti voćaka vapnom i skladištenju vapna</w:t>
            </w:r>
          </w:p>
          <w:p w:rsidR="001713EB" w:rsidRPr="001713EB" w:rsidRDefault="001713EB" w:rsidP="001713EB">
            <w:pPr>
              <w:numPr>
                <w:ilvl w:val="0"/>
                <w:numId w:val="1"/>
              </w:numPr>
              <w:spacing w:line="256" w:lineRule="auto"/>
              <w:ind w:left="288" w:hanging="259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 xml:space="preserve">motivirani učenik izlaže obrazloženja </w:t>
            </w:r>
          </w:p>
          <w:p w:rsidR="001713EB" w:rsidRPr="001713EB" w:rsidRDefault="001713EB" w:rsidP="001713EB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sukcesivni zapis umne mape s temom i podtemama na prijedlog učitelja</w:t>
            </w:r>
          </w:p>
        </w:tc>
        <w:tc>
          <w:tcPr>
            <w:tcW w:w="1659" w:type="dxa"/>
          </w:tcPr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  <w:proofErr w:type="spellStart"/>
            <w:r w:rsidRPr="001713EB">
              <w:rPr>
                <w:rFonts w:ascii="Calibri" w:eastAsia="Calibri" w:hAnsi="Calibri" w:cs="Calibri"/>
              </w:rPr>
              <w:t>udž</w:t>
            </w:r>
            <w:proofErr w:type="spellEnd"/>
            <w:r w:rsidRPr="001713EB">
              <w:rPr>
                <w:rFonts w:ascii="Calibri" w:eastAsia="Calibri" w:hAnsi="Calibri" w:cs="Calibri"/>
              </w:rPr>
              <w:t>. str. 57.</w:t>
            </w: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</w:p>
        </w:tc>
      </w:tr>
    </w:tbl>
    <w:p w:rsidR="001713EB" w:rsidRPr="001713EB" w:rsidRDefault="001713EB" w:rsidP="001713E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1713EB" w:rsidRPr="001713EB" w:rsidTr="00371F8E">
        <w:tc>
          <w:tcPr>
            <w:tcW w:w="9062" w:type="dxa"/>
            <w:gridSpan w:val="3"/>
            <w:shd w:val="clear" w:color="auto" w:fill="F7C890"/>
          </w:tcPr>
          <w:p w:rsidR="001713EB" w:rsidRPr="001713EB" w:rsidRDefault="001713EB" w:rsidP="001713EB">
            <w:pPr>
              <w:jc w:val="center"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RAZUMIJEVANJE ZNAČENJA</w:t>
            </w:r>
          </w:p>
        </w:tc>
      </w:tr>
      <w:tr w:rsidR="001713EB" w:rsidRPr="001713EB" w:rsidTr="00371F8E">
        <w:tc>
          <w:tcPr>
            <w:tcW w:w="1271" w:type="dxa"/>
          </w:tcPr>
          <w:p w:rsidR="001713EB" w:rsidRPr="001713EB" w:rsidRDefault="001713EB" w:rsidP="001713EB">
            <w:pPr>
              <w:jc w:val="center"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1713EB" w:rsidRPr="001713EB" w:rsidRDefault="001713EB" w:rsidP="001713EB">
            <w:pPr>
              <w:jc w:val="center"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</w:tcPr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Izvori sadržaja</w:t>
            </w:r>
          </w:p>
        </w:tc>
      </w:tr>
      <w:tr w:rsidR="001713EB" w:rsidRPr="001713EB" w:rsidTr="00371F8E">
        <w:tc>
          <w:tcPr>
            <w:tcW w:w="1271" w:type="dxa"/>
          </w:tcPr>
          <w:p w:rsidR="001713EB" w:rsidRPr="001713EB" w:rsidRDefault="001713EB" w:rsidP="001713EB">
            <w:pPr>
              <w:spacing w:before="120" w:after="120"/>
              <w:jc w:val="center"/>
              <w:rPr>
                <w:rFonts w:ascii="Calibri" w:eastAsia="Calibri" w:hAnsi="Calibri" w:cs="Calibri"/>
              </w:rPr>
            </w:pPr>
          </w:p>
          <w:p w:rsidR="001713EB" w:rsidRPr="001713EB" w:rsidRDefault="001713EB" w:rsidP="001713EB">
            <w:pPr>
              <w:jc w:val="center"/>
              <w:rPr>
                <w:rFonts w:ascii="Calibri" w:eastAsia="Calibri" w:hAnsi="Calibri" w:cs="Calibri"/>
              </w:rPr>
            </w:pPr>
          </w:p>
          <w:p w:rsidR="001713EB" w:rsidRPr="001713EB" w:rsidRDefault="001713EB" w:rsidP="001713EB">
            <w:pPr>
              <w:jc w:val="center"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A.8.3.</w:t>
            </w:r>
          </w:p>
          <w:p w:rsidR="001713EB" w:rsidRPr="001713EB" w:rsidRDefault="001713EB" w:rsidP="001713EB">
            <w:pPr>
              <w:jc w:val="center"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R.I.1.</w:t>
            </w:r>
          </w:p>
        </w:tc>
        <w:tc>
          <w:tcPr>
            <w:tcW w:w="6132" w:type="dxa"/>
          </w:tcPr>
          <w:p w:rsidR="001713EB" w:rsidRPr="001713EB" w:rsidRDefault="001713EB" w:rsidP="001713E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istraživanje teksta o rasprostranjenosti kalcija vođenim pitanjima:</w:t>
            </w:r>
          </w:p>
          <w:p w:rsidR="001713EB" w:rsidRPr="001713EB" w:rsidRDefault="001713EB" w:rsidP="001713EB">
            <w:p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1713EB">
              <w:rPr>
                <w:rFonts w:ascii="Calibri" w:eastAsia="Calibri" w:hAnsi="Calibri" w:cs="Calibri"/>
                <w:i/>
              </w:rPr>
              <w:t>Zašto se za kalcij kaže da je biogeni element? Navedi primjere</w:t>
            </w:r>
          </w:p>
          <w:p w:rsidR="001713EB" w:rsidRPr="001713EB" w:rsidRDefault="001713EB" w:rsidP="001713EB">
            <w:p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1713EB">
              <w:rPr>
                <w:rFonts w:ascii="Calibri" w:eastAsia="Calibri" w:hAnsi="Calibri" w:cs="Calibri"/>
                <w:i/>
              </w:rPr>
              <w:t>Koja su posljedice po zdravlje u slučajevima nedostatka kalcija u organizmu? Obrazloži.</w:t>
            </w:r>
          </w:p>
          <w:p w:rsidR="001713EB" w:rsidRPr="001713EB" w:rsidRDefault="001713EB" w:rsidP="001713EB">
            <w:p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1713EB">
              <w:rPr>
                <w:rFonts w:ascii="Calibri" w:eastAsia="Calibri" w:hAnsi="Calibri" w:cs="Calibri"/>
                <w:i/>
              </w:rPr>
              <w:t>Koje je boje elementarni kalcij?</w:t>
            </w:r>
          </w:p>
          <w:p w:rsidR="001713EB" w:rsidRPr="001713EB" w:rsidRDefault="001713EB" w:rsidP="001713EB">
            <w:p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1713EB">
              <w:rPr>
                <w:rFonts w:ascii="Calibri" w:eastAsia="Calibri" w:hAnsi="Calibri" w:cs="Calibri"/>
                <w:i/>
              </w:rPr>
              <w:t>Je li kalcij inertan ili reaktivan element? Obrazloži.</w:t>
            </w:r>
          </w:p>
          <w:p w:rsidR="001713EB" w:rsidRPr="001713EB" w:rsidRDefault="001713EB" w:rsidP="001713EB">
            <w:p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1713EB">
              <w:rPr>
                <w:rFonts w:ascii="Calibri" w:eastAsia="Calibri" w:hAnsi="Calibri" w:cs="Calibri"/>
                <w:i/>
              </w:rPr>
              <w:t>Koji su najrašireniji spojevi kalcija?</w:t>
            </w:r>
          </w:p>
          <w:p w:rsidR="001713EB" w:rsidRPr="001713EB" w:rsidRDefault="001713EB" w:rsidP="001713EB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izlaganje učenika prema slučajnom odabiru</w:t>
            </w:r>
          </w:p>
          <w:p w:rsidR="001713EB" w:rsidRPr="001713EB" w:rsidRDefault="001713EB" w:rsidP="001713EB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sukcesivni učenički zapis umne mape</w:t>
            </w:r>
          </w:p>
        </w:tc>
        <w:tc>
          <w:tcPr>
            <w:tcW w:w="1659" w:type="dxa"/>
          </w:tcPr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  <w:proofErr w:type="spellStart"/>
            <w:r w:rsidRPr="001713EB">
              <w:rPr>
                <w:rFonts w:ascii="Calibri" w:eastAsia="Calibri" w:hAnsi="Calibri" w:cs="Calibri"/>
              </w:rPr>
              <w:t>udž</w:t>
            </w:r>
            <w:proofErr w:type="spellEnd"/>
            <w:r w:rsidRPr="001713EB">
              <w:rPr>
                <w:rFonts w:ascii="Calibri" w:eastAsia="Calibri" w:hAnsi="Calibri" w:cs="Calibri"/>
              </w:rPr>
              <w:t>. str. 57.</w:t>
            </w:r>
          </w:p>
        </w:tc>
      </w:tr>
      <w:tr w:rsidR="001713EB" w:rsidRPr="001713EB" w:rsidTr="00371F8E">
        <w:tc>
          <w:tcPr>
            <w:tcW w:w="1271" w:type="dxa"/>
          </w:tcPr>
          <w:p w:rsidR="001713EB" w:rsidRPr="001713EB" w:rsidRDefault="001713EB" w:rsidP="001713EB">
            <w:pPr>
              <w:jc w:val="center"/>
              <w:rPr>
                <w:rFonts w:ascii="Calibri" w:eastAsia="Calibri" w:hAnsi="Calibri" w:cs="Times New Roman"/>
              </w:rPr>
            </w:pPr>
          </w:p>
          <w:p w:rsidR="001713EB" w:rsidRPr="001713EB" w:rsidRDefault="001713EB" w:rsidP="001713EB">
            <w:pPr>
              <w:jc w:val="center"/>
              <w:rPr>
                <w:rFonts w:ascii="Calibri" w:eastAsia="Calibri" w:hAnsi="Calibri" w:cs="Times New Roman"/>
              </w:rPr>
            </w:pPr>
          </w:p>
          <w:p w:rsidR="001713EB" w:rsidRPr="001713EB" w:rsidRDefault="001713EB" w:rsidP="001713EB">
            <w:pPr>
              <w:jc w:val="center"/>
              <w:rPr>
                <w:rFonts w:ascii="Calibri" w:eastAsia="Calibri" w:hAnsi="Calibri" w:cs="Times New Roman"/>
              </w:rPr>
            </w:pPr>
          </w:p>
          <w:p w:rsidR="001713EB" w:rsidRPr="001713EB" w:rsidRDefault="001713EB" w:rsidP="001713EB">
            <w:pPr>
              <w:jc w:val="center"/>
              <w:rPr>
                <w:rFonts w:ascii="Calibri" w:eastAsia="Calibri" w:hAnsi="Calibri" w:cs="Times New Roman"/>
              </w:rPr>
            </w:pPr>
          </w:p>
          <w:p w:rsidR="001713EB" w:rsidRPr="001713EB" w:rsidRDefault="001713EB" w:rsidP="001713EB">
            <w:pPr>
              <w:jc w:val="center"/>
              <w:rPr>
                <w:rFonts w:ascii="Calibri" w:eastAsia="Calibri" w:hAnsi="Calibri" w:cs="Times New Roman"/>
              </w:rPr>
            </w:pPr>
          </w:p>
          <w:p w:rsidR="001713EB" w:rsidRPr="001713EB" w:rsidRDefault="001713EB" w:rsidP="001713EB">
            <w:pPr>
              <w:jc w:val="center"/>
              <w:rPr>
                <w:rFonts w:ascii="Calibri" w:eastAsia="Calibri" w:hAnsi="Calibri" w:cs="Times New Roman"/>
              </w:rPr>
            </w:pPr>
            <w:r w:rsidRPr="001713EB">
              <w:rPr>
                <w:rFonts w:ascii="Calibri" w:eastAsia="Calibri" w:hAnsi="Calibri" w:cs="Times New Roman"/>
              </w:rPr>
              <w:t>C.8.1.</w:t>
            </w:r>
          </w:p>
          <w:p w:rsidR="001713EB" w:rsidRPr="001713EB" w:rsidRDefault="001713EB" w:rsidP="001713EB">
            <w:pPr>
              <w:jc w:val="center"/>
              <w:rPr>
                <w:rFonts w:ascii="Calibri" w:eastAsia="Calibri" w:hAnsi="Calibri" w:cs="Times New Roman"/>
              </w:rPr>
            </w:pPr>
            <w:r w:rsidRPr="001713EB">
              <w:rPr>
                <w:rFonts w:ascii="Calibri" w:eastAsia="Calibri" w:hAnsi="Calibri" w:cs="Times New Roman"/>
              </w:rPr>
              <w:t>D.8.1.</w:t>
            </w:r>
          </w:p>
          <w:p w:rsidR="001713EB" w:rsidRPr="001713EB" w:rsidRDefault="001713EB" w:rsidP="001713EB">
            <w:pPr>
              <w:jc w:val="center"/>
              <w:rPr>
                <w:rFonts w:ascii="Calibri" w:eastAsia="Calibri" w:hAnsi="Calibri" w:cs="Times New Roman"/>
              </w:rPr>
            </w:pPr>
            <w:r w:rsidRPr="001713EB">
              <w:rPr>
                <w:rFonts w:ascii="Calibri" w:eastAsia="Calibri" w:hAnsi="Calibri" w:cs="Times New Roman"/>
              </w:rPr>
              <w:t>D.8.3.</w:t>
            </w:r>
          </w:p>
          <w:p w:rsidR="001713EB" w:rsidRPr="001713EB" w:rsidRDefault="001713EB" w:rsidP="001713EB">
            <w:pPr>
              <w:jc w:val="center"/>
              <w:rPr>
                <w:rFonts w:ascii="Calibri" w:eastAsia="Calibri" w:hAnsi="Calibri" w:cs="Times New Roman"/>
              </w:rPr>
            </w:pPr>
            <w:r w:rsidRPr="001713EB">
              <w:rPr>
                <w:rFonts w:ascii="Calibri" w:eastAsia="Calibri" w:hAnsi="Calibri" w:cs="Times New Roman"/>
              </w:rPr>
              <w:t>R.I.2.</w:t>
            </w:r>
          </w:p>
          <w:p w:rsidR="001713EB" w:rsidRPr="001713EB" w:rsidRDefault="001713EB" w:rsidP="001713EB">
            <w:pPr>
              <w:jc w:val="center"/>
              <w:rPr>
                <w:rFonts w:ascii="Calibri" w:eastAsia="Calibri" w:hAnsi="Calibri" w:cs="Times New Roman"/>
              </w:rPr>
            </w:pPr>
            <w:r w:rsidRPr="001713EB">
              <w:rPr>
                <w:rFonts w:ascii="Calibri" w:eastAsia="Calibri" w:hAnsi="Calibri" w:cs="Times New Roman"/>
              </w:rPr>
              <w:t>R.I.3.</w:t>
            </w:r>
          </w:p>
          <w:p w:rsidR="001713EB" w:rsidRPr="001713EB" w:rsidRDefault="001713EB" w:rsidP="001713EB">
            <w:pPr>
              <w:jc w:val="center"/>
              <w:rPr>
                <w:rFonts w:ascii="Calibri" w:eastAsia="Calibri" w:hAnsi="Calibri" w:cs="Times New Roman"/>
              </w:rPr>
            </w:pPr>
            <w:r w:rsidRPr="001713EB">
              <w:rPr>
                <w:rFonts w:ascii="Calibri" w:eastAsia="Calibri" w:hAnsi="Calibri" w:cs="Times New Roman"/>
              </w:rPr>
              <w:t>R.I.4.</w:t>
            </w:r>
          </w:p>
          <w:p w:rsidR="001713EB" w:rsidRPr="001713EB" w:rsidRDefault="001713EB" w:rsidP="001713EB">
            <w:pPr>
              <w:jc w:val="center"/>
              <w:rPr>
                <w:rFonts w:ascii="Calibri" w:eastAsia="Calibri" w:hAnsi="Calibri" w:cs="Times New Roman"/>
              </w:rPr>
            </w:pPr>
            <w:r w:rsidRPr="001713EB">
              <w:rPr>
                <w:rFonts w:ascii="Calibri" w:eastAsia="Calibri" w:hAnsi="Calibri" w:cs="Times New Roman"/>
              </w:rPr>
              <w:t>R.I.5.</w:t>
            </w:r>
          </w:p>
          <w:p w:rsidR="001713EB" w:rsidRPr="001713EB" w:rsidRDefault="001713EB" w:rsidP="001713EB">
            <w:pPr>
              <w:jc w:val="center"/>
              <w:rPr>
                <w:rFonts w:ascii="Calibri" w:eastAsia="Calibri" w:hAnsi="Calibri" w:cs="Times New Roman"/>
              </w:rPr>
            </w:pPr>
            <w:r w:rsidRPr="001713EB">
              <w:rPr>
                <w:rFonts w:ascii="Calibri" w:eastAsia="Calibri" w:hAnsi="Calibri" w:cs="Times New Roman"/>
              </w:rPr>
              <w:t>R.I.6.</w:t>
            </w:r>
          </w:p>
          <w:p w:rsidR="001713EB" w:rsidRPr="001713EB" w:rsidRDefault="001713EB" w:rsidP="001713EB">
            <w:pPr>
              <w:jc w:val="center"/>
              <w:rPr>
                <w:rFonts w:ascii="Calibri" w:eastAsia="Calibri" w:hAnsi="Calibri" w:cs="Times New Roman"/>
              </w:rPr>
            </w:pPr>
            <w:r w:rsidRPr="001713EB">
              <w:rPr>
                <w:rFonts w:ascii="Calibri" w:eastAsia="Calibri" w:hAnsi="Calibri" w:cs="Times New Roman"/>
              </w:rPr>
              <w:t>R.I.7.</w:t>
            </w:r>
          </w:p>
          <w:p w:rsidR="001713EB" w:rsidRPr="001713EB" w:rsidRDefault="001713EB" w:rsidP="001713EB">
            <w:pPr>
              <w:jc w:val="center"/>
              <w:rPr>
                <w:rFonts w:ascii="Calibri" w:eastAsia="Calibri" w:hAnsi="Calibri" w:cs="Times New Roman"/>
              </w:rPr>
            </w:pPr>
            <w:r w:rsidRPr="001713EB">
              <w:rPr>
                <w:rFonts w:ascii="Calibri" w:eastAsia="Calibri" w:hAnsi="Calibri" w:cs="Times New Roman"/>
              </w:rPr>
              <w:t>R.I.8.</w:t>
            </w:r>
          </w:p>
          <w:p w:rsidR="001713EB" w:rsidRPr="001713EB" w:rsidRDefault="001713EB" w:rsidP="001713EB">
            <w:pPr>
              <w:jc w:val="center"/>
              <w:rPr>
                <w:rFonts w:ascii="Calibri" w:eastAsia="Calibri" w:hAnsi="Calibri" w:cs="Times New Roman"/>
              </w:rPr>
            </w:pPr>
            <w:r w:rsidRPr="001713EB">
              <w:rPr>
                <w:rFonts w:ascii="Calibri" w:eastAsia="Calibri" w:hAnsi="Calibri" w:cs="Times New Roman"/>
              </w:rPr>
              <w:t>R.I.9.</w:t>
            </w:r>
          </w:p>
          <w:p w:rsidR="001713EB" w:rsidRPr="001713EB" w:rsidRDefault="001713EB" w:rsidP="001713EB">
            <w:pPr>
              <w:jc w:val="center"/>
              <w:rPr>
                <w:rFonts w:ascii="Calibri" w:eastAsia="Calibri" w:hAnsi="Calibri" w:cs="Times New Roman"/>
              </w:rPr>
            </w:pPr>
            <w:r w:rsidRPr="001713EB">
              <w:rPr>
                <w:rFonts w:ascii="Calibri" w:eastAsia="Calibri" w:hAnsi="Calibri" w:cs="Times New Roman"/>
              </w:rPr>
              <w:t>R.I.15.</w:t>
            </w:r>
          </w:p>
          <w:p w:rsidR="001713EB" w:rsidRPr="001713EB" w:rsidRDefault="001713EB" w:rsidP="001713EB">
            <w:pPr>
              <w:jc w:val="center"/>
              <w:rPr>
                <w:rFonts w:ascii="Calibri" w:eastAsia="Calibri" w:hAnsi="Calibri" w:cs="Times New Roman"/>
              </w:rPr>
            </w:pPr>
          </w:p>
          <w:p w:rsidR="001713EB" w:rsidRPr="001713EB" w:rsidRDefault="001713EB" w:rsidP="001713EB">
            <w:pPr>
              <w:jc w:val="center"/>
              <w:rPr>
                <w:rFonts w:ascii="Calibri" w:eastAsia="Calibri" w:hAnsi="Calibri" w:cs="Times New Roman"/>
              </w:rPr>
            </w:pPr>
            <w:r w:rsidRPr="001713EB">
              <w:rPr>
                <w:rFonts w:ascii="Calibri" w:eastAsia="Calibri" w:hAnsi="Calibri" w:cs="Times New Roman"/>
              </w:rPr>
              <w:t>A.8.1.</w:t>
            </w:r>
          </w:p>
          <w:p w:rsidR="001713EB" w:rsidRPr="001713EB" w:rsidRDefault="001713EB" w:rsidP="001713EB">
            <w:pPr>
              <w:jc w:val="center"/>
              <w:rPr>
                <w:rFonts w:ascii="Calibri" w:eastAsia="Calibri" w:hAnsi="Calibri" w:cs="Times New Roman"/>
              </w:rPr>
            </w:pPr>
            <w:r w:rsidRPr="001713EB">
              <w:rPr>
                <w:rFonts w:ascii="Calibri" w:eastAsia="Calibri" w:hAnsi="Calibri" w:cs="Times New Roman"/>
              </w:rPr>
              <w:t>A.8.2.</w:t>
            </w:r>
          </w:p>
          <w:p w:rsidR="001713EB" w:rsidRPr="001713EB" w:rsidRDefault="001713EB" w:rsidP="001713EB">
            <w:pPr>
              <w:jc w:val="center"/>
              <w:rPr>
                <w:rFonts w:ascii="Calibri" w:eastAsia="Calibri" w:hAnsi="Calibri" w:cs="Times New Roman"/>
              </w:rPr>
            </w:pPr>
            <w:r w:rsidRPr="001713EB">
              <w:rPr>
                <w:rFonts w:ascii="Calibri" w:eastAsia="Calibri" w:hAnsi="Calibri" w:cs="Times New Roman"/>
              </w:rPr>
              <w:t>B.8.1.</w:t>
            </w:r>
          </w:p>
          <w:p w:rsidR="001713EB" w:rsidRPr="001713EB" w:rsidRDefault="001713EB" w:rsidP="001713EB">
            <w:pPr>
              <w:jc w:val="center"/>
              <w:rPr>
                <w:rFonts w:ascii="Calibri" w:eastAsia="Calibri" w:hAnsi="Calibri" w:cs="Times New Roman"/>
              </w:rPr>
            </w:pPr>
            <w:r w:rsidRPr="001713EB">
              <w:rPr>
                <w:rFonts w:ascii="Calibri" w:eastAsia="Calibri" w:hAnsi="Calibri" w:cs="Times New Roman"/>
              </w:rPr>
              <w:t>B.8.2.</w:t>
            </w:r>
          </w:p>
          <w:p w:rsidR="001713EB" w:rsidRPr="001713EB" w:rsidRDefault="001713EB" w:rsidP="001713EB">
            <w:pPr>
              <w:jc w:val="center"/>
              <w:rPr>
                <w:rFonts w:ascii="Calibri" w:eastAsia="Calibri" w:hAnsi="Calibri" w:cs="Times New Roman"/>
              </w:rPr>
            </w:pPr>
          </w:p>
          <w:p w:rsidR="001713EB" w:rsidRPr="001713EB" w:rsidRDefault="001713EB" w:rsidP="001713EB">
            <w:pPr>
              <w:jc w:val="center"/>
              <w:rPr>
                <w:rFonts w:ascii="Calibri" w:eastAsia="Calibri" w:hAnsi="Calibri" w:cs="Times New Roman"/>
              </w:rPr>
            </w:pPr>
          </w:p>
          <w:p w:rsidR="001713EB" w:rsidRPr="001713EB" w:rsidRDefault="001713EB" w:rsidP="001713EB">
            <w:pPr>
              <w:jc w:val="center"/>
              <w:rPr>
                <w:rFonts w:ascii="Calibri" w:eastAsia="Calibri" w:hAnsi="Calibri" w:cs="Times New Roman"/>
              </w:rPr>
            </w:pPr>
          </w:p>
          <w:p w:rsidR="001713EB" w:rsidRPr="001713EB" w:rsidRDefault="001713EB" w:rsidP="001713EB">
            <w:pPr>
              <w:jc w:val="center"/>
              <w:rPr>
                <w:rFonts w:ascii="Calibri" w:eastAsia="Calibri" w:hAnsi="Calibri" w:cs="Times New Roman"/>
              </w:rPr>
            </w:pPr>
            <w:r w:rsidRPr="001713EB">
              <w:rPr>
                <w:rFonts w:ascii="Calibri" w:eastAsia="Calibri" w:hAnsi="Calibri" w:cs="Times New Roman"/>
              </w:rPr>
              <w:t>R.I.10.</w:t>
            </w:r>
          </w:p>
          <w:p w:rsidR="001713EB" w:rsidRPr="001713EB" w:rsidRDefault="001713EB" w:rsidP="001713EB">
            <w:pPr>
              <w:jc w:val="center"/>
              <w:rPr>
                <w:rFonts w:ascii="Calibri" w:eastAsia="Calibri" w:hAnsi="Calibri" w:cs="Times New Roman"/>
              </w:rPr>
            </w:pPr>
            <w:r w:rsidRPr="001713EB">
              <w:rPr>
                <w:rFonts w:ascii="Calibri" w:eastAsia="Calibri" w:hAnsi="Calibri" w:cs="Times New Roman"/>
              </w:rPr>
              <w:t>R.I.12.</w:t>
            </w:r>
          </w:p>
          <w:p w:rsidR="001713EB" w:rsidRPr="001713EB" w:rsidRDefault="001713EB" w:rsidP="001713EB">
            <w:pPr>
              <w:jc w:val="center"/>
              <w:rPr>
                <w:rFonts w:ascii="Calibri" w:eastAsia="Calibri" w:hAnsi="Calibri" w:cs="Times New Roman"/>
              </w:rPr>
            </w:pPr>
          </w:p>
          <w:p w:rsidR="001713EB" w:rsidRPr="001713EB" w:rsidRDefault="001713EB" w:rsidP="001713EB">
            <w:pPr>
              <w:jc w:val="center"/>
              <w:rPr>
                <w:rFonts w:ascii="Calibri" w:eastAsia="Calibri" w:hAnsi="Calibri" w:cs="Times New Roman"/>
              </w:rPr>
            </w:pPr>
          </w:p>
          <w:p w:rsidR="001713EB" w:rsidRPr="001713EB" w:rsidRDefault="001713EB" w:rsidP="001713EB">
            <w:pPr>
              <w:jc w:val="center"/>
              <w:rPr>
                <w:rFonts w:ascii="Calibri" w:eastAsia="Calibri" w:hAnsi="Calibri" w:cs="Times New Roman"/>
              </w:rPr>
            </w:pPr>
          </w:p>
          <w:p w:rsidR="001713EB" w:rsidRPr="001713EB" w:rsidRDefault="001713EB" w:rsidP="001713EB">
            <w:pPr>
              <w:jc w:val="center"/>
              <w:rPr>
                <w:rFonts w:ascii="Calibri" w:eastAsia="Calibri" w:hAnsi="Calibri" w:cs="Times New Roman"/>
              </w:rPr>
            </w:pPr>
          </w:p>
          <w:p w:rsidR="001713EB" w:rsidRPr="001713EB" w:rsidRDefault="001713EB" w:rsidP="001713EB">
            <w:pPr>
              <w:jc w:val="center"/>
              <w:rPr>
                <w:rFonts w:ascii="Calibri" w:eastAsia="Calibri" w:hAnsi="Calibri" w:cs="Times New Roman"/>
              </w:rPr>
            </w:pPr>
          </w:p>
          <w:p w:rsidR="001713EB" w:rsidRPr="001713EB" w:rsidRDefault="001713EB" w:rsidP="001713EB">
            <w:pPr>
              <w:jc w:val="center"/>
              <w:rPr>
                <w:rFonts w:ascii="Calibri" w:eastAsia="Calibri" w:hAnsi="Calibri" w:cs="Times New Roman"/>
              </w:rPr>
            </w:pPr>
            <w:r w:rsidRPr="001713EB">
              <w:rPr>
                <w:rFonts w:ascii="Calibri" w:eastAsia="Calibri" w:hAnsi="Calibri" w:cs="Times New Roman"/>
              </w:rPr>
              <w:t>R.I.13.</w:t>
            </w:r>
          </w:p>
          <w:p w:rsidR="001713EB" w:rsidRPr="001713EB" w:rsidRDefault="001713EB" w:rsidP="001713EB">
            <w:pPr>
              <w:jc w:val="center"/>
              <w:rPr>
                <w:rFonts w:ascii="Calibri" w:eastAsia="Calibri" w:hAnsi="Calibri" w:cs="Times New Roman"/>
              </w:rPr>
            </w:pPr>
          </w:p>
          <w:p w:rsidR="001713EB" w:rsidRPr="001713EB" w:rsidRDefault="001713EB" w:rsidP="001713EB">
            <w:pPr>
              <w:jc w:val="center"/>
              <w:rPr>
                <w:rFonts w:ascii="Calibri" w:eastAsia="Calibri" w:hAnsi="Calibri" w:cs="Times New Roman"/>
              </w:rPr>
            </w:pPr>
          </w:p>
          <w:p w:rsidR="001713EB" w:rsidRPr="001713EB" w:rsidRDefault="001713EB" w:rsidP="001713EB">
            <w:pPr>
              <w:jc w:val="center"/>
              <w:rPr>
                <w:rFonts w:ascii="Calibri" w:eastAsia="Calibri" w:hAnsi="Calibri" w:cs="Times New Roman"/>
              </w:rPr>
            </w:pPr>
          </w:p>
          <w:p w:rsidR="001713EB" w:rsidRPr="001713EB" w:rsidRDefault="001713EB" w:rsidP="001713EB">
            <w:pPr>
              <w:jc w:val="center"/>
              <w:rPr>
                <w:rFonts w:ascii="Calibri" w:eastAsia="Calibri" w:hAnsi="Calibri" w:cs="Times New Roman"/>
              </w:rPr>
            </w:pPr>
          </w:p>
          <w:p w:rsidR="001713EB" w:rsidRPr="001713EB" w:rsidRDefault="001713EB" w:rsidP="001713EB">
            <w:pPr>
              <w:jc w:val="center"/>
              <w:rPr>
                <w:rFonts w:ascii="Calibri" w:eastAsia="Calibri" w:hAnsi="Calibri" w:cs="Times New Roman"/>
              </w:rPr>
            </w:pPr>
          </w:p>
          <w:p w:rsidR="001713EB" w:rsidRPr="001713EB" w:rsidRDefault="001713EB" w:rsidP="001713EB">
            <w:pPr>
              <w:jc w:val="center"/>
              <w:rPr>
                <w:rFonts w:ascii="Calibri" w:eastAsia="Calibri" w:hAnsi="Calibri" w:cs="Times New Roman"/>
              </w:rPr>
            </w:pPr>
            <w:r w:rsidRPr="001713EB">
              <w:rPr>
                <w:rFonts w:ascii="Calibri" w:eastAsia="Calibri" w:hAnsi="Calibri" w:cs="Times New Roman"/>
              </w:rPr>
              <w:t>R.I.14.</w:t>
            </w:r>
          </w:p>
          <w:p w:rsidR="001713EB" w:rsidRPr="001713EB" w:rsidRDefault="001713EB" w:rsidP="001713EB">
            <w:pPr>
              <w:jc w:val="center"/>
              <w:rPr>
                <w:rFonts w:ascii="Calibri" w:eastAsia="Calibri" w:hAnsi="Calibri" w:cs="Times New Roman"/>
              </w:rPr>
            </w:pPr>
            <w:r w:rsidRPr="001713EB">
              <w:rPr>
                <w:rFonts w:ascii="Calibri" w:eastAsia="Calibri" w:hAnsi="Calibri" w:cs="Times New Roman"/>
              </w:rPr>
              <w:t xml:space="preserve"> </w:t>
            </w:r>
          </w:p>
          <w:p w:rsidR="001713EB" w:rsidRPr="001713EB" w:rsidRDefault="001713EB" w:rsidP="001713EB">
            <w:pPr>
              <w:jc w:val="center"/>
              <w:rPr>
                <w:rFonts w:ascii="Calibri" w:eastAsia="Calibri" w:hAnsi="Calibri" w:cs="Times New Roman"/>
              </w:rPr>
            </w:pPr>
            <w:r w:rsidRPr="001713EB">
              <w:rPr>
                <w:rFonts w:ascii="Calibri" w:eastAsia="Calibri" w:hAnsi="Calibri" w:cs="Times New Roman"/>
              </w:rPr>
              <w:t>A.8.1.</w:t>
            </w:r>
          </w:p>
          <w:p w:rsidR="001713EB" w:rsidRPr="001713EB" w:rsidRDefault="001713EB" w:rsidP="001713EB">
            <w:pPr>
              <w:jc w:val="center"/>
              <w:rPr>
                <w:rFonts w:ascii="Calibri" w:eastAsia="Calibri" w:hAnsi="Calibri" w:cs="Times New Roman"/>
              </w:rPr>
            </w:pPr>
            <w:r w:rsidRPr="001713EB">
              <w:rPr>
                <w:rFonts w:ascii="Calibri" w:eastAsia="Calibri" w:hAnsi="Calibri" w:cs="Times New Roman"/>
              </w:rPr>
              <w:t>A.8.2.</w:t>
            </w:r>
          </w:p>
          <w:p w:rsidR="001713EB" w:rsidRPr="001713EB" w:rsidRDefault="001713EB" w:rsidP="001713EB">
            <w:pPr>
              <w:jc w:val="center"/>
              <w:rPr>
                <w:rFonts w:ascii="Calibri" w:eastAsia="Calibri" w:hAnsi="Calibri" w:cs="Times New Roman"/>
              </w:rPr>
            </w:pPr>
            <w:r w:rsidRPr="001713EB">
              <w:rPr>
                <w:rFonts w:ascii="Calibri" w:eastAsia="Calibri" w:hAnsi="Calibri" w:cs="Times New Roman"/>
              </w:rPr>
              <w:t>B.8.1.</w:t>
            </w:r>
          </w:p>
          <w:p w:rsidR="001713EB" w:rsidRPr="001713EB" w:rsidRDefault="001713EB" w:rsidP="001713EB">
            <w:pPr>
              <w:jc w:val="center"/>
              <w:rPr>
                <w:rFonts w:ascii="Calibri" w:eastAsia="Calibri" w:hAnsi="Calibri" w:cs="Times New Roman"/>
              </w:rPr>
            </w:pPr>
            <w:r w:rsidRPr="001713EB">
              <w:rPr>
                <w:rFonts w:ascii="Calibri" w:eastAsia="Calibri" w:hAnsi="Calibri" w:cs="Times New Roman"/>
              </w:rPr>
              <w:t>B.8.2.</w:t>
            </w:r>
          </w:p>
          <w:p w:rsidR="001713EB" w:rsidRPr="001713EB" w:rsidRDefault="001713EB" w:rsidP="001713EB">
            <w:pPr>
              <w:jc w:val="center"/>
              <w:rPr>
                <w:rFonts w:ascii="Calibri" w:eastAsia="Calibri" w:hAnsi="Calibri" w:cs="Times New Roman"/>
              </w:rPr>
            </w:pPr>
          </w:p>
          <w:p w:rsidR="001713EB" w:rsidRPr="001713EB" w:rsidRDefault="001713EB" w:rsidP="001713EB">
            <w:pPr>
              <w:jc w:val="center"/>
              <w:rPr>
                <w:rFonts w:ascii="Calibri" w:eastAsia="Calibri" w:hAnsi="Calibri" w:cs="Times New Roman"/>
              </w:rPr>
            </w:pPr>
          </w:p>
          <w:p w:rsidR="001713EB" w:rsidRPr="001713EB" w:rsidRDefault="001713EB" w:rsidP="001713EB">
            <w:pPr>
              <w:rPr>
                <w:rFonts w:ascii="Calibri" w:eastAsia="Calibri" w:hAnsi="Calibri" w:cs="Times New Roman"/>
              </w:rPr>
            </w:pPr>
          </w:p>
          <w:p w:rsidR="001713EB" w:rsidRPr="001713EB" w:rsidRDefault="001713EB" w:rsidP="001713EB">
            <w:pPr>
              <w:jc w:val="center"/>
              <w:rPr>
                <w:rFonts w:ascii="Calibri" w:eastAsia="Calibri" w:hAnsi="Calibri" w:cs="Times New Roman"/>
              </w:rPr>
            </w:pPr>
            <w:r w:rsidRPr="001713EB">
              <w:rPr>
                <w:rFonts w:ascii="Calibri" w:eastAsia="Calibri" w:hAnsi="Calibri" w:cs="Times New Roman"/>
              </w:rPr>
              <w:t>R.I.11.</w:t>
            </w:r>
          </w:p>
        </w:tc>
        <w:tc>
          <w:tcPr>
            <w:tcW w:w="6132" w:type="dxa"/>
          </w:tcPr>
          <w:p w:rsidR="001713EB" w:rsidRPr="001713EB" w:rsidRDefault="001713EB" w:rsidP="001713E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1713EB">
              <w:rPr>
                <w:rFonts w:ascii="Calibri" w:eastAsia="Calibri" w:hAnsi="Calibri" w:cs="Calibri"/>
                <w:bCs/>
              </w:rPr>
              <w:lastRenderedPageBreak/>
              <w:t>istražuje tekst i interpretira kemijsku jednadžbu nastajanja kalcijeva oksida ili živog vapna</w:t>
            </w:r>
          </w:p>
          <w:p w:rsidR="001713EB" w:rsidRPr="001713EB" w:rsidRDefault="001713EB" w:rsidP="001713E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1713EB">
              <w:rPr>
                <w:rFonts w:ascii="Calibri" w:eastAsia="Calibri" w:hAnsi="Calibri" w:cs="Calibri"/>
                <w:bCs/>
              </w:rPr>
              <w:t>odgovara na pitanja: Je li nastajanje kalcijeva oksida egzotermna ili endotermna promjena?</w:t>
            </w:r>
          </w:p>
          <w:p w:rsidR="001713EB" w:rsidRPr="001713EB" w:rsidRDefault="001713EB" w:rsidP="001713EB">
            <w:p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1713EB">
              <w:rPr>
                <w:rFonts w:ascii="Calibri" w:eastAsia="Calibri" w:hAnsi="Calibri" w:cs="Calibri"/>
                <w:bCs/>
              </w:rPr>
              <w:t>Je li to reakcija sinteze ili analize?</w:t>
            </w:r>
          </w:p>
          <w:p w:rsidR="001713EB" w:rsidRPr="001713EB" w:rsidRDefault="001713EB" w:rsidP="001713E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/>
              </w:rPr>
            </w:pPr>
            <w:r w:rsidRPr="001713EB">
              <w:rPr>
                <w:rFonts w:ascii="Calibri" w:eastAsia="Calibri" w:hAnsi="Calibri" w:cs="Calibri"/>
              </w:rPr>
              <w:t xml:space="preserve">izvodi pokus RL-3.11. </w:t>
            </w:r>
            <w:r w:rsidRPr="001713EB">
              <w:rPr>
                <w:rFonts w:ascii="Calibri" w:eastAsia="Calibri" w:hAnsi="Calibri" w:cs="Calibri"/>
                <w:b/>
                <w:bCs/>
              </w:rPr>
              <w:t>Gašenje živog vapna</w:t>
            </w:r>
            <w:r w:rsidRPr="001713EB">
              <w:rPr>
                <w:rFonts w:ascii="Calibri" w:eastAsia="Calibri" w:hAnsi="Calibri" w:cs="Calibri"/>
              </w:rPr>
              <w:t xml:space="preserve"> grupi</w:t>
            </w:r>
            <w:r w:rsidRPr="001713EB">
              <w:rPr>
                <w:rFonts w:ascii="Calibri" w:eastAsia="Calibri" w:hAnsi="Calibri" w:cs="Calibri"/>
                <w:b/>
              </w:rPr>
              <w:t xml:space="preserve"> </w:t>
            </w:r>
            <w:r w:rsidRPr="001713EB">
              <w:rPr>
                <w:rFonts w:ascii="Calibri" w:eastAsia="Calibri" w:hAnsi="Calibri" w:cs="Calibri"/>
              </w:rPr>
              <w:t>(provesti pokus, opažati procese i promjene, predložiti i napisati rezultate/rješenja/zaključke pokusa)</w:t>
            </w:r>
          </w:p>
          <w:p w:rsidR="001713EB" w:rsidRPr="001713EB" w:rsidRDefault="001713EB" w:rsidP="001713E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/>
              </w:rPr>
            </w:pPr>
            <w:r w:rsidRPr="001713EB">
              <w:rPr>
                <w:rFonts w:ascii="Calibri" w:eastAsia="Calibri" w:hAnsi="Calibri" w:cs="Calibri"/>
              </w:rPr>
              <w:t>raspraviti rezultate pokusa u grupi</w:t>
            </w:r>
          </w:p>
          <w:p w:rsidR="001713EB" w:rsidRPr="001713EB" w:rsidRDefault="001713EB" w:rsidP="001713E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usporediti rezultate s rješenjima pokusa RL-3.11.</w:t>
            </w:r>
          </w:p>
          <w:p w:rsidR="001713EB" w:rsidRPr="001713EB" w:rsidRDefault="001713EB" w:rsidP="001713E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/>
              </w:rPr>
            </w:pPr>
            <w:r w:rsidRPr="001713EB">
              <w:rPr>
                <w:rFonts w:ascii="Calibri" w:eastAsia="Calibri" w:hAnsi="Calibri" w:cs="Calibri"/>
              </w:rPr>
              <w:t>ispraviti pogreške po potrebi i/ili dopuniti</w:t>
            </w:r>
          </w:p>
          <w:p w:rsidR="001713EB" w:rsidRPr="001713EB" w:rsidRDefault="001713EB" w:rsidP="001713E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izlaganje predstavnika grupe i komentiranje točnih rješenje</w:t>
            </w:r>
          </w:p>
          <w:p w:rsidR="001713EB" w:rsidRPr="001713EB" w:rsidRDefault="001713EB" w:rsidP="001713EB">
            <w:pPr>
              <w:ind w:left="339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(po potrebi argumentira netočna rješenja)</w:t>
            </w:r>
          </w:p>
          <w:p w:rsidR="001713EB" w:rsidRPr="001713EB" w:rsidRDefault="001713EB" w:rsidP="001713E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istražuje tekst uz pokus i odgovara na pitanje:</w:t>
            </w:r>
          </w:p>
          <w:p w:rsidR="001713EB" w:rsidRPr="001713EB" w:rsidRDefault="001713EB" w:rsidP="001713EB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1713EB">
              <w:rPr>
                <w:rFonts w:ascii="Calibri" w:eastAsia="Calibri" w:hAnsi="Calibri" w:cs="Calibri"/>
                <w:i/>
                <w:iCs/>
              </w:rPr>
              <w:t>Što je gašeno vapno po kemijskom sastavu?</w:t>
            </w:r>
          </w:p>
          <w:p w:rsidR="001713EB" w:rsidRPr="001713EB" w:rsidRDefault="001713EB" w:rsidP="001713EB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1713EB">
              <w:rPr>
                <w:rFonts w:ascii="Calibri" w:eastAsia="Calibri" w:hAnsi="Calibri" w:cs="Calibri"/>
                <w:i/>
                <w:iCs/>
              </w:rPr>
              <w:t>Navedi svojstva kalcijeva oksida.</w:t>
            </w:r>
          </w:p>
          <w:p w:rsidR="001713EB" w:rsidRPr="001713EB" w:rsidRDefault="001713EB" w:rsidP="001713E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/>
              </w:rPr>
            </w:pPr>
            <w:r w:rsidRPr="001713EB">
              <w:rPr>
                <w:rFonts w:ascii="Calibri" w:eastAsia="Calibri" w:hAnsi="Calibri" w:cs="Calibri"/>
                <w:bCs/>
              </w:rPr>
              <w:t xml:space="preserve">rješava </w:t>
            </w:r>
            <w:r w:rsidRPr="001713EB">
              <w:rPr>
                <w:rFonts w:ascii="Calibri" w:eastAsia="Calibri" w:hAnsi="Calibri" w:cs="Calibri"/>
                <w:b/>
              </w:rPr>
              <w:t xml:space="preserve">RL-1. </w:t>
            </w:r>
            <w:r w:rsidRPr="001713EB">
              <w:rPr>
                <w:rFonts w:ascii="Calibri" w:eastAsia="Calibri" w:hAnsi="Calibri" w:cs="Calibri"/>
                <w:bCs/>
              </w:rPr>
              <w:t>Gašenje živog vapna</w:t>
            </w:r>
          </w:p>
          <w:p w:rsidR="001713EB" w:rsidRPr="001713EB" w:rsidRDefault="001713EB" w:rsidP="001713E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/>
              </w:rPr>
            </w:pPr>
            <w:r w:rsidRPr="001713EB">
              <w:rPr>
                <w:rFonts w:ascii="Calibri" w:eastAsia="Calibri" w:hAnsi="Calibri" w:cs="Calibri"/>
              </w:rPr>
              <w:t xml:space="preserve">izvodi pokus RL-3.12. </w:t>
            </w:r>
            <w:r w:rsidRPr="001713EB">
              <w:rPr>
                <w:rFonts w:ascii="Calibri" w:eastAsia="Calibri" w:hAnsi="Calibri" w:cs="Calibri"/>
                <w:b/>
                <w:bCs/>
              </w:rPr>
              <w:t>Ispitivanje svojstava kalcijeva hidroksida</w:t>
            </w:r>
            <w:r w:rsidRPr="001713EB">
              <w:rPr>
                <w:rFonts w:ascii="Calibri" w:eastAsia="Calibri" w:hAnsi="Calibri" w:cs="Calibri"/>
              </w:rPr>
              <w:t xml:space="preserve"> grupi</w:t>
            </w:r>
            <w:r w:rsidRPr="001713EB">
              <w:rPr>
                <w:rFonts w:ascii="Calibri" w:eastAsia="Calibri" w:hAnsi="Calibri" w:cs="Calibri"/>
                <w:b/>
              </w:rPr>
              <w:t xml:space="preserve"> </w:t>
            </w:r>
            <w:r w:rsidRPr="001713EB">
              <w:rPr>
                <w:rFonts w:ascii="Calibri" w:eastAsia="Calibri" w:hAnsi="Calibri" w:cs="Calibri"/>
              </w:rPr>
              <w:t>(provesti pokus, opažati procese i promjene, predložiti i napisati rezultate/rješenja/zaključke pokusa)</w:t>
            </w:r>
          </w:p>
          <w:p w:rsidR="001713EB" w:rsidRPr="001713EB" w:rsidRDefault="001713EB" w:rsidP="001713E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/>
              </w:rPr>
            </w:pPr>
            <w:r w:rsidRPr="001713EB">
              <w:rPr>
                <w:rFonts w:ascii="Calibri" w:eastAsia="Calibri" w:hAnsi="Calibri" w:cs="Calibri"/>
              </w:rPr>
              <w:t>raspraviti rezultate pokusa u grupi</w:t>
            </w:r>
          </w:p>
          <w:p w:rsidR="001713EB" w:rsidRPr="001713EB" w:rsidRDefault="001713EB" w:rsidP="001713E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usporediti rezultate s rješenjima pokusa RL-3.12.</w:t>
            </w:r>
          </w:p>
          <w:p w:rsidR="001713EB" w:rsidRPr="001713EB" w:rsidRDefault="001713EB" w:rsidP="001713E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/>
              </w:rPr>
            </w:pPr>
            <w:r w:rsidRPr="001713EB">
              <w:rPr>
                <w:rFonts w:ascii="Calibri" w:eastAsia="Calibri" w:hAnsi="Calibri" w:cs="Calibri"/>
              </w:rPr>
              <w:t>ispraviti pogreške po potrebi i/ili dopuniti</w:t>
            </w:r>
          </w:p>
          <w:p w:rsidR="001713EB" w:rsidRPr="001713EB" w:rsidRDefault="001713EB" w:rsidP="001713E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izlaganje predstavnika grupe i komentiranje točnih rješenje</w:t>
            </w:r>
          </w:p>
          <w:p w:rsidR="001713EB" w:rsidRPr="001713EB" w:rsidRDefault="001713EB" w:rsidP="001713EB">
            <w:pPr>
              <w:ind w:left="339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lastRenderedPageBreak/>
              <w:t>(po potrebi argumentira netočna rješenja)</w:t>
            </w:r>
          </w:p>
          <w:p w:rsidR="001713EB" w:rsidRPr="001713EB" w:rsidRDefault="001713EB" w:rsidP="001713E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 xml:space="preserve">rješava </w:t>
            </w:r>
            <w:r w:rsidRPr="001713EB">
              <w:rPr>
                <w:rFonts w:ascii="Calibri" w:eastAsia="Calibri" w:hAnsi="Calibri" w:cs="Calibri"/>
                <w:b/>
                <w:bCs/>
              </w:rPr>
              <w:t>RL-2.</w:t>
            </w:r>
            <w:r w:rsidRPr="001713EB">
              <w:rPr>
                <w:rFonts w:ascii="Calibri" w:eastAsia="Calibri" w:hAnsi="Calibri" w:cs="Calibri"/>
              </w:rPr>
              <w:t xml:space="preserve"> Dokazivanje ugljikova dioksida</w:t>
            </w:r>
          </w:p>
          <w:p w:rsidR="001713EB" w:rsidRPr="001713EB" w:rsidRDefault="001713EB" w:rsidP="001713E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istražuje tekst vođenim pitanjima:</w:t>
            </w:r>
          </w:p>
          <w:p w:rsidR="001713EB" w:rsidRPr="001713EB" w:rsidRDefault="001713EB" w:rsidP="001713EB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1713EB">
              <w:rPr>
                <w:rFonts w:ascii="Calibri" w:eastAsia="Calibri" w:hAnsi="Calibri" w:cs="Calibri"/>
                <w:i/>
                <w:iCs/>
              </w:rPr>
              <w:t>Navedi primjere uporabe živog vapna.</w:t>
            </w:r>
          </w:p>
          <w:p w:rsidR="001713EB" w:rsidRPr="001713EB" w:rsidRDefault="001713EB" w:rsidP="001713EB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1713EB">
              <w:rPr>
                <w:rFonts w:ascii="Calibri" w:eastAsia="Calibri" w:hAnsi="Calibri" w:cs="Calibri"/>
                <w:i/>
                <w:iCs/>
              </w:rPr>
              <w:t xml:space="preserve">Analiziraj kemijsku jednadžbu dobivanja kalcijeva karbonata i imenuj </w:t>
            </w:r>
            <w:proofErr w:type="spellStart"/>
            <w:r w:rsidRPr="001713EB">
              <w:rPr>
                <w:rFonts w:ascii="Calibri" w:eastAsia="Calibri" w:hAnsi="Calibri" w:cs="Calibri"/>
                <w:i/>
                <w:iCs/>
              </w:rPr>
              <w:t>reaktante</w:t>
            </w:r>
            <w:proofErr w:type="spellEnd"/>
            <w:r w:rsidRPr="001713EB">
              <w:rPr>
                <w:rFonts w:ascii="Calibri" w:eastAsia="Calibri" w:hAnsi="Calibri" w:cs="Calibri"/>
                <w:i/>
                <w:iCs/>
              </w:rPr>
              <w:t xml:space="preserve"> i produkte.</w:t>
            </w:r>
          </w:p>
          <w:p w:rsidR="001713EB" w:rsidRPr="001713EB" w:rsidRDefault="001713EB" w:rsidP="001713EB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1713EB">
              <w:rPr>
                <w:rFonts w:ascii="Calibri" w:eastAsia="Calibri" w:hAnsi="Calibri" w:cs="Calibri"/>
                <w:i/>
                <w:iCs/>
              </w:rPr>
              <w:t>Od kojih sastojaka je građena žbuka?</w:t>
            </w:r>
          </w:p>
          <w:p w:rsidR="001713EB" w:rsidRPr="001713EB" w:rsidRDefault="001713EB" w:rsidP="001713EB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1713EB">
              <w:rPr>
                <w:rFonts w:ascii="Calibri" w:eastAsia="Calibri" w:hAnsi="Calibri" w:cs="Calibri"/>
                <w:i/>
                <w:iCs/>
              </w:rPr>
              <w:t>S čime kalcijev hidroksid (iz žbuke) reagira iz zraka i žbuka očvrsne?</w:t>
            </w:r>
          </w:p>
          <w:p w:rsidR="001713EB" w:rsidRPr="001713EB" w:rsidRDefault="001713EB" w:rsidP="001713EB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1713EB">
              <w:rPr>
                <w:rFonts w:ascii="Calibri" w:eastAsia="Calibri" w:hAnsi="Calibri" w:cs="Calibri"/>
                <w:i/>
                <w:iCs/>
              </w:rPr>
              <w:t>Je li produkt koji nastaje tom reakcijom topljiv u vodi?</w:t>
            </w:r>
          </w:p>
          <w:p w:rsidR="001713EB" w:rsidRPr="001713EB" w:rsidRDefault="001713EB" w:rsidP="001713EB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1713EB">
              <w:rPr>
                <w:rFonts w:ascii="Calibri" w:eastAsia="Calibri" w:hAnsi="Calibri" w:cs="Calibri"/>
                <w:i/>
                <w:iCs/>
              </w:rPr>
              <w:t xml:space="preserve">Procijeni vrijednost kalcija za svakodnevni život? </w:t>
            </w:r>
          </w:p>
          <w:p w:rsidR="001713EB" w:rsidRPr="001713EB" w:rsidRDefault="001713EB" w:rsidP="001713E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istražuje tekst i odgovara na pitanja:</w:t>
            </w:r>
          </w:p>
          <w:p w:rsidR="001713EB" w:rsidRPr="001713EB" w:rsidRDefault="001713EB" w:rsidP="001713EB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1713EB">
              <w:rPr>
                <w:rFonts w:ascii="Calibri" w:eastAsia="Calibri" w:hAnsi="Calibri" w:cs="Calibri"/>
                <w:i/>
                <w:iCs/>
              </w:rPr>
              <w:t>Koji je kemijska formula kalcita?</w:t>
            </w:r>
          </w:p>
          <w:p w:rsidR="001713EB" w:rsidRPr="001713EB" w:rsidRDefault="001713EB" w:rsidP="001713EB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1713EB">
              <w:rPr>
                <w:rFonts w:ascii="Calibri" w:eastAsia="Calibri" w:hAnsi="Calibri" w:cs="Calibri"/>
                <w:i/>
                <w:iCs/>
              </w:rPr>
              <w:t>Po čemu se vapnenac razlikuje od mramora?</w:t>
            </w:r>
          </w:p>
          <w:p w:rsidR="001713EB" w:rsidRPr="001713EB" w:rsidRDefault="001713EB" w:rsidP="001713E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/>
              </w:rPr>
            </w:pPr>
            <w:r w:rsidRPr="001713EB">
              <w:rPr>
                <w:rFonts w:ascii="Calibri" w:eastAsia="Calibri" w:hAnsi="Calibri" w:cs="Calibri"/>
              </w:rPr>
              <w:t xml:space="preserve">izvodi pokus RL-3.13. </w:t>
            </w:r>
            <w:r w:rsidRPr="001713EB">
              <w:rPr>
                <w:rFonts w:ascii="Calibri" w:eastAsia="Calibri" w:hAnsi="Calibri" w:cs="Calibri"/>
                <w:b/>
                <w:bCs/>
              </w:rPr>
              <w:t>Žarenje puževe kućice ili ljušture školjke</w:t>
            </w:r>
            <w:r w:rsidRPr="001713EB">
              <w:rPr>
                <w:rFonts w:ascii="Calibri" w:eastAsia="Calibri" w:hAnsi="Calibri" w:cs="Calibri"/>
              </w:rPr>
              <w:t xml:space="preserve"> grupi</w:t>
            </w:r>
            <w:r w:rsidRPr="001713EB">
              <w:rPr>
                <w:rFonts w:ascii="Calibri" w:eastAsia="Calibri" w:hAnsi="Calibri" w:cs="Calibri"/>
                <w:b/>
              </w:rPr>
              <w:t xml:space="preserve"> </w:t>
            </w:r>
            <w:r w:rsidRPr="001713EB">
              <w:rPr>
                <w:rFonts w:ascii="Calibri" w:eastAsia="Calibri" w:hAnsi="Calibri" w:cs="Calibri"/>
              </w:rPr>
              <w:t>(provesti pokus, opažati procese i promjene, predložiti i napisati rezultate/rješenja/zaključke pokusa)</w:t>
            </w:r>
          </w:p>
          <w:p w:rsidR="001713EB" w:rsidRPr="001713EB" w:rsidRDefault="001713EB" w:rsidP="001713E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/>
              </w:rPr>
            </w:pPr>
            <w:r w:rsidRPr="001713EB">
              <w:rPr>
                <w:rFonts w:ascii="Calibri" w:eastAsia="Calibri" w:hAnsi="Calibri" w:cs="Calibri"/>
              </w:rPr>
              <w:t>raspraviti rezultate pokusa u grupi</w:t>
            </w:r>
          </w:p>
          <w:p w:rsidR="001713EB" w:rsidRPr="001713EB" w:rsidRDefault="001713EB" w:rsidP="001713E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usporediti rezultate s rješenjima pokusa RL-3.13.</w:t>
            </w:r>
          </w:p>
          <w:p w:rsidR="001713EB" w:rsidRPr="001713EB" w:rsidRDefault="001713EB" w:rsidP="001713E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/>
              </w:rPr>
            </w:pPr>
            <w:r w:rsidRPr="001713EB">
              <w:rPr>
                <w:rFonts w:ascii="Calibri" w:eastAsia="Calibri" w:hAnsi="Calibri" w:cs="Calibri"/>
              </w:rPr>
              <w:t>ispraviti pogreške po potrebi i/ili dopuniti</w:t>
            </w:r>
          </w:p>
          <w:p w:rsidR="001713EB" w:rsidRPr="001713EB" w:rsidRDefault="001713EB" w:rsidP="001713E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izlaganje predstavnika grupe i komentiranje točnih rješenje</w:t>
            </w:r>
          </w:p>
          <w:p w:rsidR="001713EB" w:rsidRPr="001713EB" w:rsidRDefault="001713EB" w:rsidP="001713EB">
            <w:pPr>
              <w:ind w:left="339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(po potrebi argumentira netočna rješenja)</w:t>
            </w:r>
          </w:p>
          <w:p w:rsidR="001713EB" w:rsidRPr="001713EB" w:rsidRDefault="001713EB" w:rsidP="001713E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1713EB">
              <w:rPr>
                <w:rFonts w:ascii="Calibri" w:eastAsia="Calibri" w:hAnsi="Calibri" w:cs="Calibri"/>
              </w:rPr>
              <w:t xml:space="preserve">rješava </w:t>
            </w:r>
            <w:r w:rsidRPr="001713EB">
              <w:rPr>
                <w:rFonts w:ascii="Calibri" w:eastAsia="Calibri" w:hAnsi="Calibri" w:cs="Calibri"/>
                <w:b/>
                <w:bCs/>
              </w:rPr>
              <w:t>RL-3.</w:t>
            </w:r>
            <w:r w:rsidRPr="001713EB">
              <w:rPr>
                <w:rFonts w:ascii="Calibri" w:eastAsia="Calibri" w:hAnsi="Calibri" w:cs="Calibri"/>
              </w:rPr>
              <w:t xml:space="preserve">, </w:t>
            </w:r>
            <w:bookmarkStart w:id="0" w:name="_Hlk40800732"/>
            <w:r w:rsidRPr="001713EB">
              <w:rPr>
                <w:rFonts w:ascii="Calibri" w:eastAsia="Calibri" w:hAnsi="Calibri" w:cs="Calibri"/>
              </w:rPr>
              <w:t xml:space="preserve">Žarenje ljušture školjke i odgovara na pitanje: </w:t>
            </w:r>
            <w:r w:rsidRPr="001713EB">
              <w:rPr>
                <w:rFonts w:ascii="Calibri" w:eastAsia="Calibri" w:hAnsi="Calibri" w:cs="Calibri"/>
                <w:i/>
                <w:iCs/>
              </w:rPr>
              <w:t>Koji se indikatori mogu koristiti za dokazivanje lužina?</w:t>
            </w:r>
          </w:p>
          <w:bookmarkEnd w:id="0"/>
          <w:p w:rsidR="001713EB" w:rsidRPr="001713EB" w:rsidRDefault="001713EB" w:rsidP="001713E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argumentiraj važnost učenja kemije</w:t>
            </w:r>
          </w:p>
          <w:p w:rsidR="001713EB" w:rsidRPr="001713EB" w:rsidRDefault="001713EB" w:rsidP="001713E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 xml:space="preserve">sukcesivni zapis umne mape, lijepi slike </w:t>
            </w:r>
          </w:p>
        </w:tc>
        <w:tc>
          <w:tcPr>
            <w:tcW w:w="1659" w:type="dxa"/>
          </w:tcPr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  <w:proofErr w:type="spellStart"/>
            <w:r w:rsidRPr="001713EB">
              <w:rPr>
                <w:rFonts w:ascii="Calibri" w:eastAsia="Calibri" w:hAnsi="Calibri" w:cs="Calibri"/>
              </w:rPr>
              <w:lastRenderedPageBreak/>
              <w:t>udž</w:t>
            </w:r>
            <w:proofErr w:type="spellEnd"/>
            <w:r w:rsidRPr="001713EB">
              <w:rPr>
                <w:rFonts w:ascii="Calibri" w:eastAsia="Calibri" w:hAnsi="Calibri" w:cs="Calibri"/>
              </w:rPr>
              <w:t>. str. 57.</w:t>
            </w: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  <w:proofErr w:type="spellStart"/>
            <w:r w:rsidRPr="001713EB">
              <w:rPr>
                <w:rFonts w:ascii="Calibri" w:eastAsia="Calibri" w:hAnsi="Calibri" w:cs="Calibri"/>
              </w:rPr>
              <w:t>udž</w:t>
            </w:r>
            <w:proofErr w:type="spellEnd"/>
            <w:r w:rsidRPr="001713EB">
              <w:rPr>
                <w:rFonts w:ascii="Calibri" w:eastAsia="Calibri" w:hAnsi="Calibri" w:cs="Calibri"/>
              </w:rPr>
              <w:t>. str. 58.</w:t>
            </w: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DDS, RL-3.11.</w:t>
            </w: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  <w:proofErr w:type="spellStart"/>
            <w:r w:rsidRPr="001713EB">
              <w:rPr>
                <w:rFonts w:ascii="Calibri" w:eastAsia="Calibri" w:hAnsi="Calibri" w:cs="Calibri"/>
              </w:rPr>
              <w:t>udž</w:t>
            </w:r>
            <w:proofErr w:type="spellEnd"/>
            <w:r w:rsidRPr="001713EB">
              <w:rPr>
                <w:rFonts w:ascii="Calibri" w:eastAsia="Calibri" w:hAnsi="Calibri" w:cs="Calibri"/>
              </w:rPr>
              <w:t>. str. 58.</w:t>
            </w: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RL-1., u prilogu</w:t>
            </w: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DDS, RL-3.12.</w:t>
            </w: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  <w:proofErr w:type="spellStart"/>
            <w:r w:rsidRPr="001713EB">
              <w:rPr>
                <w:rFonts w:ascii="Calibri" w:eastAsia="Calibri" w:hAnsi="Calibri" w:cs="Calibri"/>
              </w:rPr>
              <w:t>udž</w:t>
            </w:r>
            <w:proofErr w:type="spellEnd"/>
            <w:r w:rsidRPr="001713EB">
              <w:rPr>
                <w:rFonts w:ascii="Calibri" w:eastAsia="Calibri" w:hAnsi="Calibri" w:cs="Calibri"/>
              </w:rPr>
              <w:t>. str. 59.</w:t>
            </w: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RL-2., u prilogu</w:t>
            </w: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  <w:proofErr w:type="spellStart"/>
            <w:r w:rsidRPr="001713EB">
              <w:rPr>
                <w:rFonts w:ascii="Calibri" w:eastAsia="Calibri" w:hAnsi="Calibri" w:cs="Calibri"/>
              </w:rPr>
              <w:t>udž</w:t>
            </w:r>
            <w:proofErr w:type="spellEnd"/>
            <w:r w:rsidRPr="001713EB">
              <w:rPr>
                <w:rFonts w:ascii="Calibri" w:eastAsia="Calibri" w:hAnsi="Calibri" w:cs="Calibri"/>
              </w:rPr>
              <w:t>. str. 59.</w:t>
            </w: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  <w:proofErr w:type="spellStart"/>
            <w:r w:rsidRPr="001713EB">
              <w:rPr>
                <w:rFonts w:ascii="Calibri" w:eastAsia="Calibri" w:hAnsi="Calibri" w:cs="Calibri"/>
              </w:rPr>
              <w:t>udž</w:t>
            </w:r>
            <w:proofErr w:type="spellEnd"/>
            <w:r w:rsidRPr="001713EB">
              <w:rPr>
                <w:rFonts w:ascii="Calibri" w:eastAsia="Calibri" w:hAnsi="Calibri" w:cs="Calibri"/>
              </w:rPr>
              <w:t>. str. 59.</w:t>
            </w: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  <w:proofErr w:type="spellStart"/>
            <w:r w:rsidRPr="001713EB">
              <w:rPr>
                <w:rFonts w:ascii="Calibri" w:eastAsia="Calibri" w:hAnsi="Calibri" w:cs="Calibri"/>
              </w:rPr>
              <w:t>udž</w:t>
            </w:r>
            <w:proofErr w:type="spellEnd"/>
            <w:r w:rsidRPr="001713EB">
              <w:rPr>
                <w:rFonts w:ascii="Calibri" w:eastAsia="Calibri" w:hAnsi="Calibri" w:cs="Calibri"/>
              </w:rPr>
              <w:t>. str. 60.</w:t>
            </w: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DDS, RL-3.13.</w:t>
            </w: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RL-3., u prilogu</w:t>
            </w:r>
          </w:p>
        </w:tc>
      </w:tr>
    </w:tbl>
    <w:p w:rsidR="001713EB" w:rsidRPr="001713EB" w:rsidRDefault="001713EB" w:rsidP="001713E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1713EB" w:rsidRPr="001713EB" w:rsidTr="00371F8E">
        <w:tc>
          <w:tcPr>
            <w:tcW w:w="9062" w:type="dxa"/>
            <w:gridSpan w:val="3"/>
            <w:shd w:val="clear" w:color="auto" w:fill="F7C890"/>
            <w:vAlign w:val="center"/>
          </w:tcPr>
          <w:p w:rsidR="001713EB" w:rsidRPr="001713EB" w:rsidRDefault="001713EB" w:rsidP="001713EB">
            <w:pPr>
              <w:jc w:val="center"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REFLEKSIJA</w:t>
            </w:r>
          </w:p>
        </w:tc>
      </w:tr>
      <w:tr w:rsidR="001713EB" w:rsidRPr="001713EB" w:rsidTr="00371F8E">
        <w:tc>
          <w:tcPr>
            <w:tcW w:w="1271" w:type="dxa"/>
          </w:tcPr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1713EB" w:rsidRPr="001713EB" w:rsidRDefault="001713EB" w:rsidP="001713EB">
            <w:pPr>
              <w:jc w:val="center"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</w:tcPr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Izvori sadržaja</w:t>
            </w:r>
          </w:p>
        </w:tc>
      </w:tr>
      <w:tr w:rsidR="001713EB" w:rsidRPr="001713EB" w:rsidTr="00371F8E">
        <w:tc>
          <w:tcPr>
            <w:tcW w:w="1271" w:type="dxa"/>
          </w:tcPr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Svi +</w:t>
            </w: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132" w:type="dxa"/>
          </w:tcPr>
          <w:p w:rsidR="001713EB" w:rsidRPr="001713EB" w:rsidRDefault="001713EB" w:rsidP="001713EB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pisanje izlazne kartice 3-2-1</w:t>
            </w:r>
          </w:p>
          <w:p w:rsidR="001713EB" w:rsidRPr="001713EB" w:rsidRDefault="001713EB" w:rsidP="001713EB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  <w:shd w:val="clear" w:color="auto" w:fill="FFFFFF"/>
              </w:rPr>
              <w:t xml:space="preserve">DDS, Provjeri znanje: </w:t>
            </w:r>
            <w:r w:rsidRPr="001713EB">
              <w:rPr>
                <w:rFonts w:ascii="Calibri" w:eastAsia="Calibri" w:hAnsi="Calibri" w:cs="Calibri"/>
                <w:i/>
                <w:shd w:val="clear" w:color="auto" w:fill="FFFFFF"/>
              </w:rPr>
              <w:t>Kalcij i njegovi spojevi</w:t>
            </w:r>
          </w:p>
          <w:p w:rsidR="001713EB" w:rsidRPr="001713EB" w:rsidRDefault="001713EB" w:rsidP="001713EB">
            <w:pPr>
              <w:ind w:left="321"/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659" w:type="dxa"/>
          </w:tcPr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Times New Roman"/>
              </w:rPr>
              <w:t xml:space="preserve">DDS, </w:t>
            </w:r>
            <w:proofErr w:type="spellStart"/>
            <w:r w:rsidRPr="001713EB">
              <w:rPr>
                <w:rFonts w:ascii="Calibri" w:eastAsia="Calibri" w:hAnsi="Calibri" w:cs="Times New Roman"/>
              </w:rPr>
              <w:t>udž</w:t>
            </w:r>
            <w:proofErr w:type="spellEnd"/>
            <w:r w:rsidRPr="001713EB">
              <w:rPr>
                <w:rFonts w:ascii="Calibri" w:eastAsia="Calibri" w:hAnsi="Calibri" w:cs="Times New Roman"/>
              </w:rPr>
              <w:t>. str. 57.</w:t>
            </w:r>
          </w:p>
        </w:tc>
      </w:tr>
      <w:tr w:rsidR="001713EB" w:rsidRPr="001713EB" w:rsidTr="00371F8E">
        <w:tc>
          <w:tcPr>
            <w:tcW w:w="1271" w:type="dxa"/>
            <w:shd w:val="clear" w:color="auto" w:fill="F7C890"/>
          </w:tcPr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 xml:space="preserve">Domaća zadaća: </w:t>
            </w:r>
          </w:p>
        </w:tc>
        <w:tc>
          <w:tcPr>
            <w:tcW w:w="7791" w:type="dxa"/>
            <w:gridSpan w:val="2"/>
          </w:tcPr>
          <w:p w:rsidR="001713EB" w:rsidRPr="001713EB" w:rsidRDefault="001713EB" w:rsidP="001713EB">
            <w:pPr>
              <w:rPr>
                <w:rFonts w:ascii="Calibri" w:eastAsia="Calibri" w:hAnsi="Calibri" w:cs="Calibri"/>
                <w:shd w:val="clear" w:color="auto" w:fill="FFFFFF"/>
              </w:rPr>
            </w:pPr>
            <w:r w:rsidRPr="001713EB">
              <w:rPr>
                <w:rFonts w:ascii="Calibri" w:eastAsia="Calibri" w:hAnsi="Calibri" w:cs="Calibri"/>
                <w:shd w:val="clear" w:color="auto" w:fill="FFFFFF"/>
              </w:rPr>
              <w:t xml:space="preserve">UDŽ, str. 60. Z-1 ‒ 6. </w:t>
            </w: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  <w:shd w:val="clear" w:color="auto" w:fill="FFFFFF"/>
              </w:rPr>
              <w:t>RB, Z-3.15. – 3.19.</w:t>
            </w:r>
          </w:p>
        </w:tc>
      </w:tr>
      <w:tr w:rsidR="001713EB" w:rsidRPr="001713EB" w:rsidTr="00371F8E">
        <w:trPr>
          <w:trHeight w:val="283"/>
        </w:trPr>
        <w:tc>
          <w:tcPr>
            <w:tcW w:w="9062" w:type="dxa"/>
            <w:gridSpan w:val="3"/>
            <w:shd w:val="clear" w:color="auto" w:fill="F7C890"/>
            <w:vAlign w:val="center"/>
          </w:tcPr>
          <w:p w:rsidR="001713EB" w:rsidRPr="001713EB" w:rsidRDefault="001713EB" w:rsidP="001713EB">
            <w:pPr>
              <w:jc w:val="center"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Prijedlog rada za učenike s posebnim potrebama</w:t>
            </w:r>
          </w:p>
        </w:tc>
      </w:tr>
      <w:tr w:rsidR="001713EB" w:rsidRPr="001713EB" w:rsidTr="00371F8E">
        <w:trPr>
          <w:trHeight w:val="397"/>
        </w:trPr>
        <w:tc>
          <w:tcPr>
            <w:tcW w:w="1271" w:type="dxa"/>
            <w:vAlign w:val="center"/>
          </w:tcPr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Učenici s teškoćama:</w:t>
            </w:r>
          </w:p>
        </w:tc>
        <w:tc>
          <w:tcPr>
            <w:tcW w:w="7791" w:type="dxa"/>
            <w:gridSpan w:val="2"/>
            <w:vAlign w:val="center"/>
          </w:tcPr>
          <w:p w:rsidR="001713EB" w:rsidRPr="001713EB" w:rsidRDefault="001713EB" w:rsidP="001713EB">
            <w:pPr>
              <w:numPr>
                <w:ilvl w:val="0"/>
                <w:numId w:val="2"/>
              </w:numPr>
              <w:ind w:left="321"/>
              <w:contextualSpacing/>
              <w:jc w:val="both"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Ovisno o teškoći prilagodba sadržaja, vremena, strategija pristupa, stupnja pomoći, metoda poučavanja i učenja, stupnja sudjelovanja, krajnja očekivanja, razina znanja, metoda vrednovanja.</w:t>
            </w:r>
          </w:p>
          <w:p w:rsidR="001713EB" w:rsidRPr="001713EB" w:rsidRDefault="001713EB" w:rsidP="001713EB">
            <w:pPr>
              <w:numPr>
                <w:ilvl w:val="0"/>
                <w:numId w:val="2"/>
              </w:numPr>
              <w:ind w:left="321"/>
              <w:contextualSpacing/>
              <w:jc w:val="both"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Radni listić (Digitalni priručnik na e-sferi).</w:t>
            </w:r>
          </w:p>
          <w:p w:rsidR="001713EB" w:rsidRPr="001713EB" w:rsidRDefault="001713EB" w:rsidP="001713EB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RB, Z-3.21.i 3.22. uz pomoć i podršku učitelja/učiteljice ili vršnjaka</w:t>
            </w:r>
          </w:p>
        </w:tc>
      </w:tr>
      <w:tr w:rsidR="001713EB" w:rsidRPr="001713EB" w:rsidTr="00371F8E">
        <w:trPr>
          <w:trHeight w:val="283"/>
        </w:trPr>
        <w:tc>
          <w:tcPr>
            <w:tcW w:w="1271" w:type="dxa"/>
            <w:vAlign w:val="center"/>
          </w:tcPr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Daroviti učenici:</w:t>
            </w:r>
          </w:p>
        </w:tc>
        <w:tc>
          <w:tcPr>
            <w:tcW w:w="7791" w:type="dxa"/>
            <w:gridSpan w:val="2"/>
            <w:vAlign w:val="center"/>
          </w:tcPr>
          <w:p w:rsidR="001713EB" w:rsidRPr="001713EB" w:rsidRDefault="001713EB" w:rsidP="001713EB">
            <w:pPr>
              <w:ind w:left="4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Istražuje uporabu kalcijevih spojeva u liječenju, navedi primjere i izrađuje prezentaciju u obliku prema vlastitom izboru.</w:t>
            </w:r>
          </w:p>
        </w:tc>
      </w:tr>
    </w:tbl>
    <w:p w:rsidR="001713EB" w:rsidRPr="001713EB" w:rsidRDefault="001713EB" w:rsidP="001713E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1713EB" w:rsidRPr="001713EB" w:rsidRDefault="001713EB" w:rsidP="001713EB">
      <w:pPr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  <w:r w:rsidRPr="001713EB">
        <w:rPr>
          <w:rFonts w:ascii="Calibri" w:eastAsia="Calibri" w:hAnsi="Calibri" w:cs="Times New Roman"/>
          <w:b/>
        </w:rPr>
        <w:br w:type="page"/>
      </w:r>
    </w:p>
    <w:p w:rsidR="001713EB" w:rsidRPr="001713EB" w:rsidRDefault="001713EB" w:rsidP="001713EB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1713EB">
        <w:rPr>
          <w:rFonts w:ascii="Calibri" w:eastAsia="Calibri" w:hAnsi="Calibri" w:cs="Times New Roman"/>
          <w:b/>
        </w:rPr>
        <w:lastRenderedPageBreak/>
        <w:t>PRILOZI</w:t>
      </w:r>
    </w:p>
    <w:tbl>
      <w:tblPr>
        <w:tblStyle w:val="TableGrid"/>
        <w:tblW w:w="0" w:type="auto"/>
        <w:tblLook w:val="04A0"/>
      </w:tblPr>
      <w:tblGrid>
        <w:gridCol w:w="9039"/>
      </w:tblGrid>
      <w:tr w:rsidR="001713EB" w:rsidRPr="001713EB" w:rsidTr="00371F8E">
        <w:trPr>
          <w:trHeight w:val="283"/>
        </w:trPr>
        <w:tc>
          <w:tcPr>
            <w:tcW w:w="9039" w:type="dxa"/>
            <w:shd w:val="clear" w:color="auto" w:fill="F7C890"/>
          </w:tcPr>
          <w:p w:rsidR="001713EB" w:rsidRPr="001713EB" w:rsidRDefault="001713EB" w:rsidP="001713EB">
            <w:pPr>
              <w:spacing w:before="120" w:after="120"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Prijedlog pitanja za provjeru razine postignuća</w:t>
            </w:r>
          </w:p>
        </w:tc>
      </w:tr>
      <w:tr w:rsidR="001713EB" w:rsidRPr="001713EB" w:rsidTr="00371F8E">
        <w:trPr>
          <w:trHeight w:val="283"/>
        </w:trPr>
        <w:tc>
          <w:tcPr>
            <w:tcW w:w="9039" w:type="dxa"/>
          </w:tcPr>
          <w:p w:rsidR="001713EB" w:rsidRPr="001713EB" w:rsidRDefault="001713EB" w:rsidP="001713EB">
            <w:pPr>
              <w:ind w:left="219"/>
              <w:contextualSpacing/>
              <w:rPr>
                <w:rFonts w:ascii="Calibri" w:eastAsia="Calibri" w:hAnsi="Calibri" w:cs="Calibri"/>
                <w:b/>
              </w:rPr>
            </w:pPr>
            <w:r w:rsidRPr="001713EB">
              <w:rPr>
                <w:rFonts w:ascii="Calibri" w:eastAsia="Calibri" w:hAnsi="Calibri" w:cs="Calibri"/>
                <w:b/>
              </w:rPr>
              <w:t>I. razina</w:t>
            </w:r>
          </w:p>
          <w:p w:rsidR="001713EB" w:rsidRPr="001713EB" w:rsidRDefault="001713EB" w:rsidP="001713EB">
            <w:pPr>
              <w:ind w:left="219"/>
              <w:contextualSpacing/>
              <w:rPr>
                <w:rFonts w:ascii="Calibri" w:eastAsia="Calibri" w:hAnsi="Calibri" w:cs="Calibri"/>
                <w:b/>
              </w:rPr>
            </w:pPr>
          </w:p>
          <w:p w:rsidR="001713EB" w:rsidRPr="001713EB" w:rsidRDefault="001713EB" w:rsidP="001713EB">
            <w:pPr>
              <w:ind w:left="219"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1. Pronađi kalcij u periodnom sustavu i odredi kojoj skupini elemenata pripada.</w:t>
            </w:r>
          </w:p>
          <w:p w:rsidR="001713EB" w:rsidRPr="001713EB" w:rsidRDefault="001713EB" w:rsidP="001713EB">
            <w:pPr>
              <w:ind w:left="219"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 xml:space="preserve">2. Koji metali nemaju </w:t>
            </w:r>
            <w:proofErr w:type="spellStart"/>
            <w:r w:rsidRPr="001713EB">
              <w:rPr>
                <w:rFonts w:ascii="Calibri" w:eastAsia="Calibri" w:hAnsi="Calibri" w:cs="Calibri"/>
              </w:rPr>
              <w:t>srebrnastosivu</w:t>
            </w:r>
            <w:proofErr w:type="spellEnd"/>
            <w:r w:rsidRPr="001713EB">
              <w:rPr>
                <w:rFonts w:ascii="Calibri" w:eastAsia="Calibri" w:hAnsi="Calibri" w:cs="Calibri"/>
              </w:rPr>
              <w:t xml:space="preserve"> boju?</w:t>
            </w:r>
          </w:p>
          <w:p w:rsidR="001713EB" w:rsidRPr="001713EB" w:rsidRDefault="001713EB" w:rsidP="001713EB">
            <w:pPr>
              <w:ind w:left="219"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3. Navedi svojstva kalcija.</w:t>
            </w:r>
          </w:p>
          <w:p w:rsidR="001713EB" w:rsidRPr="001713EB" w:rsidRDefault="001713EB" w:rsidP="001713EB">
            <w:pPr>
              <w:ind w:left="219"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4. Navedi indikatore za dokazivanje lužnatih otopina.</w:t>
            </w:r>
          </w:p>
          <w:p w:rsidR="001713EB" w:rsidRPr="001713EB" w:rsidRDefault="001713EB" w:rsidP="001713EB">
            <w:pPr>
              <w:ind w:left="219"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5. Objasni dobivanje vapnene vode iz vapnenog mlijeka.</w:t>
            </w:r>
          </w:p>
          <w:p w:rsidR="001713EB" w:rsidRPr="001713EB" w:rsidRDefault="001713EB" w:rsidP="001713EB">
            <w:pPr>
              <w:ind w:left="219"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6. Kojom otopinom bi dokazali prisutnost ugljikova(IV) oksida u izdahnutom zraku?</w:t>
            </w:r>
          </w:p>
          <w:p w:rsidR="001713EB" w:rsidRPr="001713EB" w:rsidRDefault="001713EB" w:rsidP="001713EB">
            <w:pPr>
              <w:ind w:left="219"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7. Navedi sastojke žbuke.</w:t>
            </w:r>
          </w:p>
          <w:p w:rsidR="001713EB" w:rsidRPr="001713EB" w:rsidRDefault="001713EB" w:rsidP="001713EB">
            <w:pPr>
              <w:ind w:left="219"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8. Koliki raspon pH-vrijednosti imaju lužnate otopine?</w:t>
            </w:r>
          </w:p>
          <w:p w:rsidR="001713EB" w:rsidRPr="001713EB" w:rsidRDefault="001713EB" w:rsidP="001713EB">
            <w:pPr>
              <w:ind w:left="219"/>
              <w:contextualSpacing/>
              <w:rPr>
                <w:rFonts w:ascii="Calibri" w:eastAsia="Calibri" w:hAnsi="Calibri" w:cs="Calibri"/>
                <w:lang w:eastAsia="et-EE"/>
              </w:rPr>
            </w:pPr>
          </w:p>
          <w:p w:rsidR="001713EB" w:rsidRPr="001713EB" w:rsidRDefault="001713EB" w:rsidP="001713EB">
            <w:pPr>
              <w:ind w:left="219"/>
              <w:contextualSpacing/>
              <w:rPr>
                <w:rFonts w:ascii="Calibri" w:eastAsia="Calibri" w:hAnsi="Calibri" w:cs="Calibri"/>
                <w:b/>
              </w:rPr>
            </w:pPr>
            <w:r w:rsidRPr="001713EB">
              <w:rPr>
                <w:rFonts w:ascii="Calibri" w:eastAsia="Calibri" w:hAnsi="Calibri" w:cs="Calibri"/>
                <w:b/>
              </w:rPr>
              <w:t>II. razina</w:t>
            </w:r>
          </w:p>
          <w:p w:rsidR="001713EB" w:rsidRPr="001713EB" w:rsidRDefault="001713EB" w:rsidP="001713EB">
            <w:pPr>
              <w:ind w:left="219"/>
              <w:contextualSpacing/>
              <w:rPr>
                <w:rFonts w:ascii="Calibri" w:eastAsia="Calibri" w:hAnsi="Calibri" w:cs="Calibri"/>
                <w:b/>
              </w:rPr>
            </w:pPr>
          </w:p>
          <w:p w:rsidR="001713EB" w:rsidRPr="001713EB" w:rsidRDefault="001713EB" w:rsidP="001713EB">
            <w:pPr>
              <w:ind w:left="219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Arial" w:eastAsia="Calibri" w:hAnsi="Arial" w:cs="Arial"/>
                <w:sz w:val="20"/>
                <w:szCs w:val="20"/>
              </w:rPr>
              <w:t>1</w:t>
            </w:r>
            <w:r w:rsidRPr="001713EB">
              <w:rPr>
                <w:rFonts w:ascii="Calibri" w:eastAsia="Calibri" w:hAnsi="Calibri" w:cs="Calibri"/>
              </w:rPr>
              <w:t>. Za koji metal vrijede sljedeće tvrdnje: u prirodi ga nalazimo samo u spojevima, čuva se u petroleju, pliva na vodi, boji plamen žutom bojom i možemo ga rezati nožem?</w:t>
            </w:r>
          </w:p>
          <w:p w:rsidR="001713EB" w:rsidRPr="001713EB" w:rsidRDefault="001713EB" w:rsidP="001713EB">
            <w:pPr>
              <w:ind w:left="219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2. Za metal X vrijedi da se u prirodi nalazi samo u spojevima, a najrasprostranjeniji spoj mu je vapnenac. O kojemu se metalu radi?</w:t>
            </w:r>
          </w:p>
          <w:p w:rsidR="001713EB" w:rsidRPr="001713EB" w:rsidRDefault="001713EB" w:rsidP="001713E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a) Objasni reakciju oksidacije metala.</w:t>
            </w:r>
          </w:p>
          <w:p w:rsidR="001713EB" w:rsidRPr="001713EB" w:rsidRDefault="001713EB" w:rsidP="001713E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b) Koji spojevi (produkti) nastaju tom reakcijom?</w:t>
            </w:r>
          </w:p>
          <w:p w:rsidR="001713EB" w:rsidRPr="001713EB" w:rsidRDefault="001713EB" w:rsidP="001713E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c) Prikaži oksidaciju kalcija.</w:t>
            </w:r>
          </w:p>
          <w:p w:rsidR="001713EB" w:rsidRPr="001713EB" w:rsidRDefault="001713EB" w:rsidP="001713EB">
            <w:pPr>
              <w:ind w:left="219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3. a) Koji se oblik energije oslobađa prilikom gašenja živoga vapna?</w:t>
            </w:r>
          </w:p>
          <w:p w:rsidR="001713EB" w:rsidRPr="001713EB" w:rsidRDefault="001713EB" w:rsidP="001713E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b) Napiši reakciju gašenja živoga vapna kemijskom jednadžbom.</w:t>
            </w:r>
          </w:p>
          <w:p w:rsidR="001713EB" w:rsidRPr="001713EB" w:rsidRDefault="001713EB" w:rsidP="001713EB">
            <w:pPr>
              <w:ind w:left="219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4. a) Kemijskom jednadžbom prikaži nastajanje kalcijeva oksida.</w:t>
            </w:r>
          </w:p>
          <w:p w:rsidR="001713EB" w:rsidRPr="001713EB" w:rsidRDefault="001713EB" w:rsidP="001713E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b) Navedi kvalitativno i kvantitativno značenje kemijske reakcije.</w:t>
            </w:r>
          </w:p>
          <w:p w:rsidR="001713EB" w:rsidRPr="001713EB" w:rsidRDefault="001713EB" w:rsidP="001713EB">
            <w:pPr>
              <w:ind w:left="219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 xml:space="preserve">5. U otopinu vapnene vode dodali smo </w:t>
            </w:r>
            <w:proofErr w:type="spellStart"/>
            <w:r w:rsidRPr="001713EB">
              <w:rPr>
                <w:rFonts w:ascii="Calibri" w:eastAsia="Calibri" w:hAnsi="Calibri" w:cs="Calibri"/>
              </w:rPr>
              <w:t>fenolftalein</w:t>
            </w:r>
            <w:proofErr w:type="spellEnd"/>
            <w:r w:rsidRPr="001713EB">
              <w:rPr>
                <w:rFonts w:ascii="Calibri" w:eastAsia="Calibri" w:hAnsi="Calibri" w:cs="Calibri"/>
              </w:rPr>
              <w:t>, univerzalni indikatorski papir i crveni lakmusov papir. Koje su boje pojedini indikatori nakon dodatka u vapnenu vodu?</w:t>
            </w:r>
          </w:p>
          <w:p w:rsidR="001713EB" w:rsidRPr="001713EB" w:rsidRDefault="001713EB" w:rsidP="001713EB">
            <w:pPr>
              <w:ind w:left="219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6. Tijekom sušenja žbuke na zraku nastaje produkt X.</w:t>
            </w:r>
          </w:p>
          <w:p w:rsidR="001713EB" w:rsidRPr="001713EB" w:rsidRDefault="001713EB" w:rsidP="001713E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a) Što je produkt X?</w:t>
            </w:r>
          </w:p>
          <w:p w:rsidR="001713EB" w:rsidRPr="001713EB" w:rsidRDefault="001713EB" w:rsidP="001713E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b) Je li produkt X topljiv u vodi?</w:t>
            </w:r>
          </w:p>
          <w:p w:rsidR="001713EB" w:rsidRPr="001713EB" w:rsidRDefault="001713EB" w:rsidP="001713EB">
            <w:pPr>
              <w:ind w:left="219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7. Objasni razliku između vapnenca i kalijeva karbonata.</w:t>
            </w:r>
          </w:p>
          <w:p w:rsidR="001713EB" w:rsidRPr="001713EB" w:rsidRDefault="001713EB" w:rsidP="001713EB">
            <w:pPr>
              <w:ind w:left="219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8. a) Objasni dobivanje vapnenog mlijeka.</w:t>
            </w:r>
          </w:p>
          <w:p w:rsidR="001713EB" w:rsidRPr="001713EB" w:rsidRDefault="001713EB" w:rsidP="001713E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b) Gdje se rabi?</w:t>
            </w:r>
          </w:p>
          <w:p w:rsidR="001713EB" w:rsidRPr="001713EB" w:rsidRDefault="001713EB" w:rsidP="001713EB">
            <w:pPr>
              <w:ind w:left="219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9. a) Prikaži kemijskim formulama kalcijev hidroksid i kalcijevu lužinu.</w:t>
            </w:r>
          </w:p>
          <w:p w:rsidR="001713EB" w:rsidRPr="001713EB" w:rsidRDefault="001713EB" w:rsidP="001713E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b) Objasni sličnosti i razlike.</w:t>
            </w:r>
          </w:p>
          <w:p w:rsidR="001713EB" w:rsidRPr="001713EB" w:rsidRDefault="001713EB" w:rsidP="001713EB">
            <w:pPr>
              <w:ind w:left="219"/>
              <w:contextualSpacing/>
              <w:rPr>
                <w:rFonts w:ascii="Calibri" w:eastAsia="Calibri" w:hAnsi="Calibri" w:cs="Calibri"/>
                <w:b/>
              </w:rPr>
            </w:pPr>
          </w:p>
          <w:p w:rsidR="001713EB" w:rsidRPr="001713EB" w:rsidRDefault="001713EB" w:rsidP="001713EB">
            <w:pPr>
              <w:ind w:left="219"/>
              <w:contextualSpacing/>
              <w:rPr>
                <w:rFonts w:ascii="Calibri" w:eastAsia="Calibri" w:hAnsi="Calibri" w:cs="Calibri"/>
                <w:b/>
              </w:rPr>
            </w:pPr>
            <w:r w:rsidRPr="001713EB">
              <w:rPr>
                <w:rFonts w:ascii="Calibri" w:eastAsia="Calibri" w:hAnsi="Calibri" w:cs="Calibri"/>
                <w:b/>
              </w:rPr>
              <w:t>III. razina</w:t>
            </w:r>
          </w:p>
          <w:p w:rsidR="001713EB" w:rsidRPr="001713EB" w:rsidRDefault="001713EB" w:rsidP="001713EB">
            <w:pPr>
              <w:ind w:left="219"/>
              <w:contextualSpacing/>
              <w:rPr>
                <w:rFonts w:ascii="Calibri" w:eastAsia="Calibri" w:hAnsi="Calibri" w:cs="Calibri"/>
                <w:b/>
              </w:rPr>
            </w:pPr>
          </w:p>
          <w:p w:rsidR="001713EB" w:rsidRPr="001713EB" w:rsidRDefault="001713EB" w:rsidP="001713EB">
            <w:pPr>
              <w:ind w:left="219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 xml:space="preserve">1. a) Prikaži kemijskim jednadžbama niz kemijskih promjena: </w:t>
            </w:r>
            <w:proofErr w:type="spellStart"/>
            <w:r w:rsidRPr="001713EB">
              <w:rPr>
                <w:rFonts w:ascii="Calibri" w:eastAsia="Calibri" w:hAnsi="Calibri" w:cs="Calibri"/>
              </w:rPr>
              <w:t>Ca</w:t>
            </w:r>
            <w:proofErr w:type="spellEnd"/>
            <w:r w:rsidRPr="001713EB">
              <w:rPr>
                <w:rFonts w:ascii="Calibri" w:eastAsia="Calibri" w:hAnsi="Calibri" w:cs="Calibri"/>
              </w:rPr>
              <w:t xml:space="preserve"> → </w:t>
            </w:r>
            <w:proofErr w:type="spellStart"/>
            <w:r w:rsidRPr="001713EB">
              <w:rPr>
                <w:rFonts w:ascii="Calibri" w:eastAsia="Calibri" w:hAnsi="Calibri" w:cs="Calibri"/>
              </w:rPr>
              <w:t>CaO</w:t>
            </w:r>
            <w:proofErr w:type="spellEnd"/>
            <w:r w:rsidRPr="001713EB">
              <w:rPr>
                <w:rFonts w:ascii="Calibri" w:eastAsia="Calibri" w:hAnsi="Calibri" w:cs="Calibri"/>
              </w:rPr>
              <w:t xml:space="preserve"> → </w:t>
            </w:r>
            <w:proofErr w:type="spellStart"/>
            <w:r w:rsidRPr="001713EB">
              <w:rPr>
                <w:rFonts w:ascii="Calibri" w:eastAsia="Calibri" w:hAnsi="Calibri" w:cs="Calibri"/>
              </w:rPr>
              <w:t>Ca</w:t>
            </w:r>
            <w:proofErr w:type="spellEnd"/>
            <w:r w:rsidRPr="001713EB">
              <w:rPr>
                <w:rFonts w:ascii="Calibri" w:eastAsia="Calibri" w:hAnsi="Calibri" w:cs="Calibri"/>
              </w:rPr>
              <w:t>(OH)</w:t>
            </w:r>
            <w:r w:rsidRPr="001713EB">
              <w:rPr>
                <w:rFonts w:ascii="Calibri" w:eastAsia="Calibri" w:hAnsi="Calibri" w:cs="Calibri"/>
                <w:vertAlign w:val="subscript"/>
              </w:rPr>
              <w:t>2</w:t>
            </w:r>
            <w:r w:rsidRPr="001713EB">
              <w:rPr>
                <w:rFonts w:ascii="Calibri" w:eastAsia="Calibri" w:hAnsi="Calibri" w:cs="Calibri"/>
              </w:rPr>
              <w:t>.</w:t>
            </w:r>
          </w:p>
          <w:p w:rsidR="001713EB" w:rsidRPr="001713EB" w:rsidRDefault="001713EB" w:rsidP="001713E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 xml:space="preserve">b) Odredi </w:t>
            </w:r>
            <w:proofErr w:type="spellStart"/>
            <w:r w:rsidRPr="001713EB">
              <w:rPr>
                <w:rFonts w:ascii="Calibri" w:eastAsia="Calibri" w:hAnsi="Calibri" w:cs="Calibri"/>
              </w:rPr>
              <w:t>agregacijska</w:t>
            </w:r>
            <w:proofErr w:type="spellEnd"/>
            <w:r w:rsidRPr="001713EB">
              <w:rPr>
                <w:rFonts w:ascii="Calibri" w:eastAsia="Calibri" w:hAnsi="Calibri" w:cs="Calibri"/>
              </w:rPr>
              <w:t xml:space="preserve"> stanja svih sudionika u reakcijama.</w:t>
            </w:r>
          </w:p>
          <w:p w:rsidR="001713EB" w:rsidRPr="001713EB" w:rsidRDefault="001713EB" w:rsidP="001713E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c) Je li tijekom reakcija kalcijev atom promijenio valenciju?</w:t>
            </w:r>
          </w:p>
          <w:p w:rsidR="001713EB" w:rsidRPr="001713EB" w:rsidRDefault="001713EB" w:rsidP="001713E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d) Navedi kvalitativno i kvantitativno značenje kemijskih reakcija.</w:t>
            </w:r>
          </w:p>
          <w:p w:rsidR="001713EB" w:rsidRPr="001713EB" w:rsidRDefault="001713EB" w:rsidP="001713EB">
            <w:pPr>
              <w:ind w:left="219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2. Tijekom pokusa gašenja živoga vapna oslobodila se energija.</w:t>
            </w:r>
          </w:p>
          <w:p w:rsidR="001713EB" w:rsidRPr="001713EB" w:rsidRDefault="001713EB" w:rsidP="001713E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a) Kakva je temperatura prije pokusa u odnosu na temperature nastanka reakcijske smjese?</w:t>
            </w:r>
          </w:p>
          <w:p w:rsidR="001713EB" w:rsidRPr="001713EB" w:rsidRDefault="001713EB" w:rsidP="001713E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b) Napiši reakciju gašenja živoga vapna kemijskom jednadžbom.</w:t>
            </w:r>
          </w:p>
          <w:p w:rsidR="001713EB" w:rsidRPr="001713EB" w:rsidRDefault="001713EB" w:rsidP="001713EB">
            <w:pPr>
              <w:ind w:left="219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3. Ana je komadić kalcija stavila u vodu, voda je postala mliječno bijele boje i razvijao se plin. Nakon toga je primakla upaljenu treščicu blizu mjehurića plina i začuo se slabi prasak.</w:t>
            </w:r>
          </w:p>
          <w:p w:rsidR="001713EB" w:rsidRPr="001713EB" w:rsidRDefault="001713EB" w:rsidP="001713E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a) Od čega potječe mliječno bijela boja?</w:t>
            </w:r>
          </w:p>
          <w:p w:rsidR="001713EB" w:rsidRPr="001713EB" w:rsidRDefault="001713EB" w:rsidP="001713E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b) Koji je plin nastao?</w:t>
            </w:r>
          </w:p>
          <w:p w:rsidR="001713EB" w:rsidRPr="001713EB" w:rsidRDefault="001713EB" w:rsidP="001713E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lastRenderedPageBreak/>
              <w:t>c) Što je uzrokovalo prasak?</w:t>
            </w:r>
          </w:p>
          <w:p w:rsidR="001713EB" w:rsidRPr="001713EB" w:rsidRDefault="001713EB" w:rsidP="001713E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d) Reakciju kalcija s vodom prikaži kemijskom jednadžbom.</w:t>
            </w:r>
          </w:p>
          <w:p w:rsidR="001713EB" w:rsidRPr="001713EB" w:rsidRDefault="001713EB" w:rsidP="001713EB">
            <w:pPr>
              <w:ind w:left="219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4. a) Prikaži kemijskim jednadžbama dobivanje sumporne kiseline iz sumporova dioksida.</w:t>
            </w:r>
          </w:p>
          <w:p w:rsidR="001713EB" w:rsidRPr="001713EB" w:rsidRDefault="001713EB" w:rsidP="001713E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 xml:space="preserve">b) Navedi </w:t>
            </w:r>
            <w:proofErr w:type="spellStart"/>
            <w:r w:rsidRPr="001713EB">
              <w:rPr>
                <w:rFonts w:ascii="Calibri" w:eastAsia="Calibri" w:hAnsi="Calibri" w:cs="Calibri"/>
              </w:rPr>
              <w:t>agreacijska</w:t>
            </w:r>
            <w:proofErr w:type="spellEnd"/>
            <w:r w:rsidRPr="001713EB">
              <w:rPr>
                <w:rFonts w:ascii="Calibri" w:eastAsia="Calibri" w:hAnsi="Calibri" w:cs="Calibri"/>
              </w:rPr>
              <w:t xml:space="preserve"> stanja svih sudionika reakcija.</w:t>
            </w:r>
          </w:p>
          <w:p w:rsidR="001713EB" w:rsidRPr="001713EB" w:rsidRDefault="001713EB" w:rsidP="001713E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c) Opiši kvalitativno i kvantitativno značenje reakcija.</w:t>
            </w:r>
          </w:p>
          <w:p w:rsidR="001713EB" w:rsidRPr="001713EB" w:rsidRDefault="001713EB" w:rsidP="001713EB">
            <w:pPr>
              <w:ind w:left="219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 xml:space="preserve">5. Izveden je pokus uvođenja sumporova </w:t>
            </w:r>
            <w:proofErr w:type="spellStart"/>
            <w:r w:rsidRPr="001713EB">
              <w:rPr>
                <w:rFonts w:ascii="Calibri" w:eastAsia="Calibri" w:hAnsi="Calibri" w:cs="Calibri"/>
              </w:rPr>
              <w:t>trioksida</w:t>
            </w:r>
            <w:proofErr w:type="spellEnd"/>
            <w:r w:rsidRPr="001713EB">
              <w:rPr>
                <w:rFonts w:ascii="Calibri" w:eastAsia="Calibri" w:hAnsi="Calibri" w:cs="Calibri"/>
              </w:rPr>
              <w:t xml:space="preserve"> u vodi. U dobivenu smo otopinu uronili plavi lakmusov papir.</w:t>
            </w:r>
          </w:p>
          <w:p w:rsidR="001713EB" w:rsidRPr="001713EB" w:rsidRDefault="001713EB" w:rsidP="001713EB">
            <w:pPr>
              <w:ind w:left="567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 xml:space="preserve">a) Kakva je promjena nastala uvođenjem sumporova </w:t>
            </w:r>
            <w:proofErr w:type="spellStart"/>
            <w:r w:rsidRPr="001713EB">
              <w:rPr>
                <w:rFonts w:ascii="Calibri" w:eastAsia="Calibri" w:hAnsi="Calibri" w:cs="Calibri"/>
              </w:rPr>
              <w:t>trioksida</w:t>
            </w:r>
            <w:proofErr w:type="spellEnd"/>
            <w:r w:rsidRPr="001713EB">
              <w:rPr>
                <w:rFonts w:ascii="Calibri" w:eastAsia="Calibri" w:hAnsi="Calibri" w:cs="Calibri"/>
              </w:rPr>
              <w:t xml:space="preserve"> u vodu: kemijska ili fizikalna?</w:t>
            </w:r>
          </w:p>
          <w:p w:rsidR="001713EB" w:rsidRPr="001713EB" w:rsidRDefault="001713EB" w:rsidP="001713EB">
            <w:pPr>
              <w:ind w:left="567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 xml:space="preserve">b) Kakve je boje plavi lakmusov papir nakon uvođenja sumporova </w:t>
            </w:r>
            <w:proofErr w:type="spellStart"/>
            <w:r w:rsidRPr="001713EB">
              <w:rPr>
                <w:rFonts w:ascii="Calibri" w:eastAsia="Calibri" w:hAnsi="Calibri" w:cs="Calibri"/>
              </w:rPr>
              <w:t>trioksida</w:t>
            </w:r>
            <w:proofErr w:type="spellEnd"/>
            <w:r w:rsidRPr="001713EB">
              <w:rPr>
                <w:rFonts w:ascii="Calibri" w:eastAsia="Calibri" w:hAnsi="Calibri" w:cs="Calibri"/>
              </w:rPr>
              <w:t xml:space="preserve"> u vodu?</w:t>
            </w:r>
          </w:p>
          <w:p w:rsidR="001713EB" w:rsidRPr="001713EB" w:rsidRDefault="001713EB" w:rsidP="001713EB">
            <w:pPr>
              <w:ind w:left="567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 xml:space="preserve">c) Kolika je vrijednost pH prije otapanja i nakon uvođenja sumporova </w:t>
            </w:r>
            <w:proofErr w:type="spellStart"/>
            <w:r w:rsidRPr="001713EB">
              <w:rPr>
                <w:rFonts w:ascii="Calibri" w:eastAsia="Calibri" w:hAnsi="Calibri" w:cs="Calibri"/>
              </w:rPr>
              <w:t>trioksida</w:t>
            </w:r>
            <w:proofErr w:type="spellEnd"/>
            <w:r w:rsidRPr="001713EB">
              <w:rPr>
                <w:rFonts w:ascii="Calibri" w:eastAsia="Calibri" w:hAnsi="Calibri" w:cs="Calibri"/>
              </w:rPr>
              <w:t xml:space="preserve"> u vodu?</w:t>
            </w:r>
          </w:p>
          <w:p w:rsidR="001713EB" w:rsidRPr="001713EB" w:rsidRDefault="001713EB" w:rsidP="001713EB">
            <w:pPr>
              <w:ind w:left="219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6. a) Koji produkti nastaju žarenjem kalcijeva karbonata?</w:t>
            </w:r>
          </w:p>
          <w:p w:rsidR="001713EB" w:rsidRPr="001713EB" w:rsidRDefault="001713EB" w:rsidP="001713E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b) Prikaži reakciju kemijskom jednadžbom.</w:t>
            </w:r>
          </w:p>
          <w:p w:rsidR="001713EB" w:rsidRPr="001713EB" w:rsidRDefault="001713EB" w:rsidP="001713E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 xml:space="preserve">c) Odredi </w:t>
            </w:r>
            <w:proofErr w:type="spellStart"/>
            <w:r w:rsidRPr="001713EB">
              <w:rPr>
                <w:rFonts w:ascii="Calibri" w:eastAsia="Calibri" w:hAnsi="Calibri" w:cs="Calibri"/>
              </w:rPr>
              <w:t>agregacijska</w:t>
            </w:r>
            <w:proofErr w:type="spellEnd"/>
            <w:r w:rsidRPr="001713EB">
              <w:rPr>
                <w:rFonts w:ascii="Calibri" w:eastAsia="Calibri" w:hAnsi="Calibri" w:cs="Calibri"/>
              </w:rPr>
              <w:t xml:space="preserve"> stanja svih sudionika reakcije.</w:t>
            </w:r>
          </w:p>
          <w:p w:rsidR="001713EB" w:rsidRPr="001713EB" w:rsidRDefault="001713EB" w:rsidP="001713E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d) Koji organizmi u građi svojih ljuštura imaju kalcijev karbonat?</w:t>
            </w:r>
          </w:p>
          <w:p w:rsidR="001713EB" w:rsidRPr="001713EB" w:rsidRDefault="001713EB" w:rsidP="001713EB">
            <w:pPr>
              <w:ind w:left="219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7. a) Koja su dva postupka dobivanja kalcijeva oksida?</w:t>
            </w:r>
          </w:p>
          <w:p w:rsidR="001713EB" w:rsidRPr="001713EB" w:rsidRDefault="001713EB" w:rsidP="001713E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b) Prikaži postupke jednadžbama kemijskih reakcija.</w:t>
            </w:r>
          </w:p>
          <w:p w:rsidR="001713EB" w:rsidRPr="001713EB" w:rsidRDefault="001713EB" w:rsidP="001713E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c) Tijekom kojeg postupka je kalcijev atom promijenio valenciju?</w:t>
            </w:r>
          </w:p>
          <w:p w:rsidR="001713EB" w:rsidRPr="001713EB" w:rsidRDefault="001713EB" w:rsidP="001713E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 xml:space="preserve">d) Kakve je boje </w:t>
            </w:r>
            <w:proofErr w:type="spellStart"/>
            <w:r w:rsidRPr="001713EB">
              <w:rPr>
                <w:rFonts w:ascii="Calibri" w:eastAsia="Calibri" w:hAnsi="Calibri" w:cs="Calibri"/>
              </w:rPr>
              <w:t>fenolftalein</w:t>
            </w:r>
            <w:proofErr w:type="spellEnd"/>
            <w:r w:rsidRPr="001713EB">
              <w:rPr>
                <w:rFonts w:ascii="Calibri" w:eastAsia="Calibri" w:hAnsi="Calibri" w:cs="Calibri"/>
              </w:rPr>
              <w:t xml:space="preserve"> u vodenoj otopini kalcijeva oksida?</w:t>
            </w:r>
          </w:p>
          <w:p w:rsidR="001713EB" w:rsidRPr="001713EB" w:rsidRDefault="001713EB" w:rsidP="001713E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e) Koliki je raspon pH-vrijednosti dobivene otopine?</w:t>
            </w:r>
          </w:p>
          <w:p w:rsidR="001713EB" w:rsidRPr="001713EB" w:rsidRDefault="001713EB" w:rsidP="001713EB">
            <w:pPr>
              <w:ind w:left="219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 xml:space="preserve">8. U epruvete A i B Ana je stavila vodu i nekoliko kapi </w:t>
            </w:r>
            <w:proofErr w:type="spellStart"/>
            <w:r w:rsidRPr="001713EB">
              <w:rPr>
                <w:rFonts w:ascii="Calibri" w:eastAsia="Calibri" w:hAnsi="Calibri" w:cs="Calibri"/>
              </w:rPr>
              <w:t>fenolftaleina</w:t>
            </w:r>
            <w:proofErr w:type="spellEnd"/>
            <w:r w:rsidRPr="001713EB">
              <w:rPr>
                <w:rFonts w:ascii="Calibri" w:eastAsia="Calibri" w:hAnsi="Calibri" w:cs="Calibri"/>
              </w:rPr>
              <w:t xml:space="preserve">. U epruvetu A stavila je komadić metala X, a u epruvetu B komadić metala Y. U epruveti A nije bilo promjena, dok je u epruveti B otopina postala </w:t>
            </w:r>
            <w:proofErr w:type="spellStart"/>
            <w:r w:rsidRPr="001713EB">
              <w:rPr>
                <w:rFonts w:ascii="Calibri" w:eastAsia="Calibri" w:hAnsi="Calibri" w:cs="Calibri"/>
              </w:rPr>
              <w:t>crvenoljubičasta</w:t>
            </w:r>
            <w:proofErr w:type="spellEnd"/>
            <w:r w:rsidRPr="001713EB">
              <w:rPr>
                <w:rFonts w:ascii="Calibri" w:eastAsia="Calibri" w:hAnsi="Calibri" w:cs="Calibri"/>
              </w:rPr>
              <w:t xml:space="preserve"> i nastajali su mjehurići plina.</w:t>
            </w:r>
          </w:p>
          <w:p w:rsidR="001713EB" w:rsidRPr="001713EB" w:rsidRDefault="001713EB" w:rsidP="001713EB">
            <w:pPr>
              <w:ind w:left="567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a) U koju je epruvetu Ana stavila kalcij, a u koju cink?</w:t>
            </w:r>
          </w:p>
          <w:p w:rsidR="001713EB" w:rsidRPr="001713EB" w:rsidRDefault="001713EB" w:rsidP="001713EB">
            <w:pPr>
              <w:ind w:left="567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b) Zašto je otopina u epruveti B promijenila boju?</w:t>
            </w:r>
          </w:p>
          <w:p w:rsidR="001713EB" w:rsidRPr="001713EB" w:rsidRDefault="001713EB" w:rsidP="001713EB">
            <w:pPr>
              <w:ind w:left="567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c) Koji plin nastaje u epruveti B?</w:t>
            </w:r>
          </w:p>
          <w:p w:rsidR="001713EB" w:rsidRPr="001713EB" w:rsidRDefault="001713EB" w:rsidP="001713EB">
            <w:pPr>
              <w:ind w:left="567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d) Prikaži jednadžbom kemijske reakcije kemijsku promjenu u epruveti B.</w:t>
            </w:r>
          </w:p>
          <w:p w:rsidR="001713EB" w:rsidRPr="001713EB" w:rsidRDefault="001713EB" w:rsidP="001713EB">
            <w:pPr>
              <w:ind w:left="219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 xml:space="preserve">9. Izveden je pokus s otopinom A, B i C. Jedna od tih otopina je natrijeva lužina, druga </w:t>
            </w:r>
            <w:proofErr w:type="spellStart"/>
            <w:r w:rsidRPr="001713EB">
              <w:rPr>
                <w:rFonts w:ascii="Calibri" w:eastAsia="Calibri" w:hAnsi="Calibri" w:cs="Calibri"/>
              </w:rPr>
              <w:t>klorovodična</w:t>
            </w:r>
            <w:proofErr w:type="spellEnd"/>
            <w:r w:rsidRPr="001713EB">
              <w:rPr>
                <w:rFonts w:ascii="Calibri" w:eastAsia="Calibri" w:hAnsi="Calibri" w:cs="Calibri"/>
              </w:rPr>
              <w:t xml:space="preserve"> kiselina, a treća je voda. Otopine su ispitane univerzalnim indikatorskim papirom. U otopini A indikator je ostao narančaste boje, u otopini B indikator je pocrvenio, a u otopini C indikator je poplavio.</w:t>
            </w:r>
          </w:p>
          <w:p w:rsidR="001713EB" w:rsidRPr="001713EB" w:rsidRDefault="001713EB" w:rsidP="001713EB">
            <w:pPr>
              <w:ind w:left="567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a) Koja je od navedenih otopina u epruvetama A, B i C?</w:t>
            </w:r>
          </w:p>
          <w:p w:rsidR="001713EB" w:rsidRPr="001713EB" w:rsidRDefault="001713EB" w:rsidP="001713EB">
            <w:pPr>
              <w:ind w:left="567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b) Koliki je raspon vrijednosti pH u svakoj otopini?</w:t>
            </w:r>
          </w:p>
          <w:p w:rsidR="001713EB" w:rsidRPr="001713EB" w:rsidRDefault="001713EB" w:rsidP="001713EB">
            <w:pPr>
              <w:ind w:left="567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c) Koju bi otopinu dodali u vodu kako bi smanjili pH-vrijednost?</w:t>
            </w:r>
          </w:p>
          <w:p w:rsidR="001713EB" w:rsidRPr="001713EB" w:rsidRDefault="001713EB" w:rsidP="001713EB">
            <w:pPr>
              <w:ind w:left="219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10. Marko je upuhivao zrak kroz slamku u dvije čaše. U prvoj je bila voda, a u drugoj vapnena voda.</w:t>
            </w:r>
          </w:p>
          <w:p w:rsidR="001713EB" w:rsidRPr="001713EB" w:rsidRDefault="001713EB" w:rsidP="001713EB">
            <w:pPr>
              <w:ind w:left="567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a) Kakvu je promjenu Marko primijetio u drugoj čaši?</w:t>
            </w:r>
          </w:p>
          <w:p w:rsidR="001713EB" w:rsidRPr="001713EB" w:rsidRDefault="001713EB" w:rsidP="001713EB">
            <w:pPr>
              <w:ind w:left="567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b) Zašto se u drugoj čaši voda zamutila?</w:t>
            </w:r>
          </w:p>
          <w:p w:rsidR="001713EB" w:rsidRPr="001713EB" w:rsidRDefault="001713EB" w:rsidP="001713EB">
            <w:pPr>
              <w:ind w:left="567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c) Prikaži kemijskom jednadžbom reakciju u drugoj čaši.</w:t>
            </w:r>
          </w:p>
          <w:p w:rsidR="001713EB" w:rsidRPr="001713EB" w:rsidRDefault="001713EB" w:rsidP="001713EB">
            <w:pPr>
              <w:ind w:left="567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d) Zašto se u prvoj čaši voda nije zamutila?</w:t>
            </w:r>
          </w:p>
          <w:p w:rsidR="001713EB" w:rsidRPr="001713EB" w:rsidRDefault="001713EB" w:rsidP="001713EB">
            <w:pPr>
              <w:ind w:left="567"/>
              <w:contextualSpacing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e) Što je nastalo u prvoj čaši?</w:t>
            </w:r>
          </w:p>
          <w:p w:rsidR="001713EB" w:rsidRPr="001713EB" w:rsidRDefault="001713EB" w:rsidP="001713EB">
            <w:pPr>
              <w:ind w:left="219"/>
              <w:contextualSpacing/>
              <w:rPr>
                <w:rFonts w:ascii="Calibri" w:eastAsia="Calibri" w:hAnsi="Calibri" w:cs="Calibri"/>
              </w:rPr>
            </w:pPr>
          </w:p>
        </w:tc>
      </w:tr>
    </w:tbl>
    <w:p w:rsidR="001713EB" w:rsidRPr="001713EB" w:rsidRDefault="001713EB" w:rsidP="001713E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1713EB" w:rsidRPr="001713EB" w:rsidRDefault="001713EB" w:rsidP="001713EB">
      <w:pPr>
        <w:shd w:val="clear" w:color="auto" w:fill="BFBFBF"/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13EB">
        <w:rPr>
          <w:rFonts w:ascii="Calibri" w:eastAsia="Calibri" w:hAnsi="Calibri" w:cs="Times New Roman"/>
        </w:rPr>
        <w:t xml:space="preserve">Predviđene zabilješke učenika nakon izvođenja </w:t>
      </w:r>
      <w:r w:rsidRPr="001713EB">
        <w:rPr>
          <w:rFonts w:ascii="Calibri" w:eastAsia="Calibri" w:hAnsi="Calibri" w:cs="Times New Roman"/>
          <w:b/>
          <w:bCs/>
        </w:rPr>
        <w:t xml:space="preserve">Pokusa 3.11. </w:t>
      </w:r>
      <w:r w:rsidRPr="001713EB">
        <w:rPr>
          <w:rFonts w:ascii="Calibri" w:eastAsia="Calibri" w:hAnsi="Calibri" w:cs="Times New Roman"/>
          <w:b/>
          <w:i/>
        </w:rPr>
        <w:t>Gašenje živog vapna:</w:t>
      </w:r>
    </w:p>
    <w:p w:rsidR="001713EB" w:rsidRPr="001713EB" w:rsidRDefault="001713EB" w:rsidP="001713E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13EB">
        <w:rPr>
          <w:rFonts w:ascii="Calibri" w:eastAsia="Calibri" w:hAnsi="Calibri" w:cs="Times New Roman"/>
        </w:rPr>
        <w:t>2. Čvrsta tvar bijele boje.</w:t>
      </w:r>
    </w:p>
    <w:p w:rsidR="001713EB" w:rsidRPr="001713EB" w:rsidRDefault="001713EB" w:rsidP="001713E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13EB">
        <w:rPr>
          <w:rFonts w:ascii="Calibri" w:eastAsia="Calibri" w:hAnsi="Calibri" w:cs="Times New Roman"/>
        </w:rPr>
        <w:t>Izmjerena temperatura vode niža je od temperature smjese dobivene gašenjem živog vapna.</w:t>
      </w:r>
    </w:p>
    <w:p w:rsidR="001713EB" w:rsidRPr="001713EB" w:rsidRDefault="001713EB" w:rsidP="001713E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13EB">
        <w:rPr>
          <w:rFonts w:ascii="Calibri" w:eastAsia="Calibri" w:hAnsi="Calibri" w:cs="Times New Roman"/>
        </w:rPr>
        <w:t>3. Tijekom gašenja živog vapna treba rabiti zaštitnu opremu zbog prskanja smjese i oslobađanja topline.</w:t>
      </w:r>
    </w:p>
    <w:p w:rsidR="001713EB" w:rsidRPr="001713EB" w:rsidRDefault="001713EB" w:rsidP="001713E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13EB">
        <w:rPr>
          <w:rFonts w:ascii="Calibri" w:eastAsia="Calibri" w:hAnsi="Calibri" w:cs="Times New Roman"/>
        </w:rPr>
        <w:t xml:space="preserve">4. a) </w:t>
      </w:r>
      <w:proofErr w:type="spellStart"/>
      <w:r w:rsidRPr="001713EB">
        <w:rPr>
          <w:rFonts w:ascii="Calibri" w:eastAsia="Calibri" w:hAnsi="Calibri" w:cs="Times New Roman"/>
        </w:rPr>
        <w:t>CaO</w:t>
      </w:r>
      <w:proofErr w:type="spellEnd"/>
      <w:r w:rsidRPr="001713EB">
        <w:rPr>
          <w:rFonts w:ascii="Calibri" w:eastAsia="Calibri" w:hAnsi="Calibri" w:cs="Times New Roman"/>
        </w:rPr>
        <w:t>(s) + H</w:t>
      </w:r>
      <w:r w:rsidRPr="001713EB">
        <w:rPr>
          <w:rFonts w:ascii="Calibri" w:eastAsia="Calibri" w:hAnsi="Calibri" w:cs="Times New Roman"/>
          <w:vertAlign w:val="subscript"/>
        </w:rPr>
        <w:t>2</w:t>
      </w:r>
      <w:r w:rsidRPr="001713EB">
        <w:rPr>
          <w:rFonts w:ascii="Calibri" w:eastAsia="Calibri" w:hAnsi="Calibri" w:cs="Times New Roman"/>
        </w:rPr>
        <w:t xml:space="preserve">O(l) → </w:t>
      </w:r>
      <w:proofErr w:type="spellStart"/>
      <w:r w:rsidRPr="001713EB">
        <w:rPr>
          <w:rFonts w:ascii="Calibri" w:eastAsia="Calibri" w:hAnsi="Calibri" w:cs="Times New Roman"/>
        </w:rPr>
        <w:t>Ca</w:t>
      </w:r>
      <w:proofErr w:type="spellEnd"/>
      <w:r w:rsidRPr="001713EB">
        <w:rPr>
          <w:rFonts w:ascii="Calibri" w:eastAsia="Calibri" w:hAnsi="Calibri" w:cs="Times New Roman"/>
        </w:rPr>
        <w:t>(OH)</w:t>
      </w:r>
      <w:r w:rsidRPr="001713EB">
        <w:rPr>
          <w:rFonts w:ascii="Calibri" w:eastAsia="Calibri" w:hAnsi="Calibri" w:cs="Times New Roman"/>
          <w:vertAlign w:val="subscript"/>
        </w:rPr>
        <w:t>2</w:t>
      </w:r>
      <w:r w:rsidRPr="001713EB">
        <w:rPr>
          <w:rFonts w:ascii="Calibri" w:eastAsia="Calibri" w:hAnsi="Calibri" w:cs="Times New Roman"/>
        </w:rPr>
        <w:t>(s)</w:t>
      </w:r>
    </w:p>
    <w:p w:rsidR="001713EB" w:rsidRPr="001713EB" w:rsidRDefault="001713EB" w:rsidP="001713E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13EB">
        <w:rPr>
          <w:rFonts w:ascii="Calibri" w:eastAsia="Calibri" w:hAnsi="Calibri" w:cs="Times New Roman"/>
        </w:rPr>
        <w:lastRenderedPageBreak/>
        <w:t>b) kalcijev oksid</w:t>
      </w:r>
    </w:p>
    <w:p w:rsidR="001713EB" w:rsidRPr="001713EB" w:rsidRDefault="001713EB" w:rsidP="001713E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1713EB" w:rsidRPr="001713EB" w:rsidRDefault="001713EB" w:rsidP="001713EB">
      <w:pPr>
        <w:shd w:val="clear" w:color="auto" w:fill="BFBFBF"/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13EB">
        <w:rPr>
          <w:rFonts w:ascii="Calibri" w:eastAsia="Calibri" w:hAnsi="Calibri" w:cs="Times New Roman"/>
        </w:rPr>
        <w:t xml:space="preserve">Predviđene zabilješke učenika nakon izvođenja </w:t>
      </w:r>
      <w:r w:rsidRPr="001713EB">
        <w:rPr>
          <w:rFonts w:ascii="Calibri" w:eastAsia="Calibri" w:hAnsi="Calibri" w:cs="Times New Roman"/>
          <w:b/>
          <w:bCs/>
        </w:rPr>
        <w:t xml:space="preserve">Pokusa 3.12. </w:t>
      </w:r>
      <w:r w:rsidRPr="001713EB">
        <w:rPr>
          <w:rFonts w:ascii="Calibri" w:eastAsia="Calibri" w:hAnsi="Calibri" w:cs="Times New Roman"/>
          <w:b/>
          <w:i/>
        </w:rPr>
        <w:t>Ispitivanje svojstava kalcijeva hidroksida:</w:t>
      </w:r>
    </w:p>
    <w:p w:rsidR="001713EB" w:rsidRPr="001713EB" w:rsidRDefault="001713EB" w:rsidP="001713E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13EB">
        <w:rPr>
          <w:rFonts w:ascii="Calibri" w:eastAsia="Calibri" w:hAnsi="Calibri" w:cs="Times New Roman"/>
        </w:rPr>
        <w:t>1. Slabo se otapa u vodi.</w:t>
      </w:r>
    </w:p>
    <w:p w:rsidR="001713EB" w:rsidRPr="001713EB" w:rsidRDefault="001713EB" w:rsidP="001713E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13EB">
        <w:rPr>
          <w:rFonts w:ascii="Calibri" w:eastAsia="Calibri" w:hAnsi="Calibri" w:cs="Times New Roman"/>
        </w:rPr>
        <w:t xml:space="preserve">3. Crveni lakmusov papir poplavi, a </w:t>
      </w:r>
      <w:proofErr w:type="spellStart"/>
      <w:r w:rsidRPr="001713EB">
        <w:rPr>
          <w:rFonts w:ascii="Calibri" w:eastAsia="Calibri" w:hAnsi="Calibri" w:cs="Times New Roman"/>
        </w:rPr>
        <w:t>fenolftalein</w:t>
      </w:r>
      <w:proofErr w:type="spellEnd"/>
      <w:r w:rsidRPr="001713EB">
        <w:rPr>
          <w:rFonts w:ascii="Calibri" w:eastAsia="Calibri" w:hAnsi="Calibri" w:cs="Times New Roman"/>
        </w:rPr>
        <w:t xml:space="preserve"> </w:t>
      </w:r>
      <w:proofErr w:type="spellStart"/>
      <w:r w:rsidRPr="001713EB">
        <w:rPr>
          <w:rFonts w:ascii="Calibri" w:eastAsia="Calibri" w:hAnsi="Calibri" w:cs="Times New Roman"/>
        </w:rPr>
        <w:t>poljubičasti</w:t>
      </w:r>
      <w:proofErr w:type="spellEnd"/>
      <w:r w:rsidRPr="001713EB">
        <w:rPr>
          <w:rFonts w:ascii="Calibri" w:eastAsia="Calibri" w:hAnsi="Calibri" w:cs="Times New Roman"/>
        </w:rPr>
        <w:t>.</w:t>
      </w:r>
    </w:p>
    <w:p w:rsidR="001713EB" w:rsidRPr="001713EB" w:rsidRDefault="001713EB" w:rsidP="001713E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13EB">
        <w:rPr>
          <w:rFonts w:ascii="Calibri" w:eastAsia="Calibri" w:hAnsi="Calibri" w:cs="Times New Roman"/>
        </w:rPr>
        <w:t>Zaključujem da je otopina lužnata.</w:t>
      </w:r>
    </w:p>
    <w:p w:rsidR="001713EB" w:rsidRPr="001713EB" w:rsidRDefault="001713EB" w:rsidP="001713E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13EB">
        <w:rPr>
          <w:rFonts w:ascii="Calibri" w:eastAsia="Calibri" w:hAnsi="Calibri" w:cs="Times New Roman"/>
        </w:rPr>
        <w:t>4. Kada se u bistri filtrat dobiven filtracijom upuhuje zrak iz pluća, otopina se zamuti. Nakon nekog vremena nastaje bijeli talog.</w:t>
      </w:r>
    </w:p>
    <w:p w:rsidR="001713EB" w:rsidRPr="001713EB" w:rsidRDefault="001713EB" w:rsidP="001713E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13EB">
        <w:rPr>
          <w:rFonts w:ascii="Calibri" w:eastAsia="Calibri" w:hAnsi="Calibri" w:cs="Times New Roman"/>
        </w:rPr>
        <w:t xml:space="preserve">5. </w:t>
      </w:r>
      <w:proofErr w:type="spellStart"/>
      <w:r w:rsidRPr="001713EB">
        <w:rPr>
          <w:rFonts w:ascii="Calibri" w:eastAsia="Calibri" w:hAnsi="Calibri" w:cs="Times New Roman"/>
        </w:rPr>
        <w:t>Ca</w:t>
      </w:r>
      <w:proofErr w:type="spellEnd"/>
      <w:r w:rsidRPr="001713EB">
        <w:rPr>
          <w:rFonts w:ascii="Calibri" w:eastAsia="Calibri" w:hAnsi="Calibri" w:cs="Times New Roman"/>
        </w:rPr>
        <w:t>(OH)</w:t>
      </w:r>
      <w:r w:rsidRPr="001713EB">
        <w:rPr>
          <w:rFonts w:ascii="Calibri" w:eastAsia="Calibri" w:hAnsi="Calibri" w:cs="Times New Roman"/>
          <w:vertAlign w:val="subscript"/>
        </w:rPr>
        <w:t>2</w:t>
      </w:r>
      <w:r w:rsidRPr="001713EB">
        <w:rPr>
          <w:rFonts w:ascii="Calibri" w:eastAsia="Calibri" w:hAnsi="Calibri" w:cs="Times New Roman"/>
        </w:rPr>
        <w:t>(</w:t>
      </w:r>
      <w:proofErr w:type="spellStart"/>
      <w:r w:rsidRPr="001713EB">
        <w:rPr>
          <w:rFonts w:ascii="Calibri" w:eastAsia="Calibri" w:hAnsi="Calibri" w:cs="Times New Roman"/>
        </w:rPr>
        <w:t>aq</w:t>
      </w:r>
      <w:proofErr w:type="spellEnd"/>
      <w:r w:rsidRPr="001713EB">
        <w:rPr>
          <w:rFonts w:ascii="Calibri" w:eastAsia="Calibri" w:hAnsi="Calibri" w:cs="Times New Roman"/>
        </w:rPr>
        <w:t>) + CO</w:t>
      </w:r>
      <w:r w:rsidRPr="001713EB">
        <w:rPr>
          <w:rFonts w:ascii="Calibri" w:eastAsia="Calibri" w:hAnsi="Calibri" w:cs="Times New Roman"/>
          <w:vertAlign w:val="subscript"/>
        </w:rPr>
        <w:t>2</w:t>
      </w:r>
      <w:r w:rsidRPr="001713EB">
        <w:rPr>
          <w:rFonts w:ascii="Calibri" w:eastAsia="Calibri" w:hAnsi="Calibri" w:cs="Times New Roman"/>
        </w:rPr>
        <w:t>(g) → CaCO</w:t>
      </w:r>
      <w:r w:rsidRPr="001713EB">
        <w:rPr>
          <w:rFonts w:ascii="Calibri" w:eastAsia="Calibri" w:hAnsi="Calibri" w:cs="Times New Roman"/>
          <w:vertAlign w:val="subscript"/>
        </w:rPr>
        <w:t>3</w:t>
      </w:r>
      <w:r w:rsidRPr="001713EB">
        <w:rPr>
          <w:rFonts w:ascii="Calibri" w:eastAsia="Calibri" w:hAnsi="Calibri" w:cs="Times New Roman"/>
        </w:rPr>
        <w:t>(s) + H</w:t>
      </w:r>
      <w:r w:rsidRPr="001713EB">
        <w:rPr>
          <w:rFonts w:ascii="Calibri" w:eastAsia="Calibri" w:hAnsi="Calibri" w:cs="Times New Roman"/>
          <w:vertAlign w:val="subscript"/>
        </w:rPr>
        <w:t>2</w:t>
      </w:r>
      <w:r w:rsidRPr="001713EB">
        <w:rPr>
          <w:rFonts w:ascii="Calibri" w:eastAsia="Calibri" w:hAnsi="Calibri" w:cs="Times New Roman"/>
        </w:rPr>
        <w:t>O(l)</w:t>
      </w:r>
    </w:p>
    <w:p w:rsidR="001713EB" w:rsidRPr="001713EB" w:rsidRDefault="001713EB" w:rsidP="001713E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1713EB" w:rsidRPr="001713EB" w:rsidRDefault="001713EB" w:rsidP="001713EB">
      <w:pPr>
        <w:shd w:val="clear" w:color="auto" w:fill="BFBFBF"/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13EB">
        <w:rPr>
          <w:rFonts w:ascii="Calibri" w:eastAsia="Calibri" w:hAnsi="Calibri" w:cs="Times New Roman"/>
        </w:rPr>
        <w:t xml:space="preserve">Predviđene zabilješke učenika nakon izvođenja </w:t>
      </w:r>
      <w:r w:rsidRPr="001713EB">
        <w:rPr>
          <w:rFonts w:ascii="Calibri" w:eastAsia="Calibri" w:hAnsi="Calibri" w:cs="Times New Roman"/>
          <w:b/>
          <w:bCs/>
        </w:rPr>
        <w:t xml:space="preserve">Pokusa 3.13. </w:t>
      </w:r>
      <w:r w:rsidRPr="001713EB">
        <w:rPr>
          <w:rFonts w:ascii="Calibri" w:eastAsia="Calibri" w:hAnsi="Calibri" w:cs="Times New Roman"/>
          <w:b/>
          <w:i/>
        </w:rPr>
        <w:t>Žarenje puževe kućice ili školjke:</w:t>
      </w:r>
    </w:p>
    <w:p w:rsidR="001713EB" w:rsidRPr="001713EB" w:rsidRDefault="001713EB" w:rsidP="001713E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13EB">
        <w:rPr>
          <w:rFonts w:ascii="Calibri" w:eastAsia="Calibri" w:hAnsi="Calibri" w:cs="Times New Roman"/>
        </w:rPr>
        <w:t>1. Nema nikakve vidljive promjene.</w:t>
      </w:r>
    </w:p>
    <w:p w:rsidR="001713EB" w:rsidRPr="001713EB" w:rsidRDefault="001713EB" w:rsidP="001713EB">
      <w:pPr>
        <w:spacing w:after="160" w:line="259" w:lineRule="auto"/>
        <w:ind w:left="0" w:firstLine="0"/>
        <w:rPr>
          <w:rFonts w:ascii="Calibri" w:eastAsia="Calibri" w:hAnsi="Calibri" w:cs="Times New Roman"/>
          <w:bCs/>
        </w:rPr>
      </w:pPr>
      <w:r w:rsidRPr="001713EB">
        <w:rPr>
          <w:rFonts w:ascii="Calibri" w:eastAsia="Calibri" w:hAnsi="Calibri" w:cs="Times New Roman"/>
        </w:rPr>
        <w:t xml:space="preserve">3. </w:t>
      </w:r>
      <w:r w:rsidRPr="001713EB">
        <w:rPr>
          <w:rFonts w:ascii="Calibri" w:eastAsia="Calibri" w:hAnsi="Calibri" w:cs="Times New Roman"/>
          <w:bCs/>
        </w:rPr>
        <w:t xml:space="preserve">Kada užarenu školjku (kućicu) ubacimo u vodu s dodanim </w:t>
      </w:r>
      <w:proofErr w:type="spellStart"/>
      <w:r w:rsidRPr="001713EB">
        <w:rPr>
          <w:rFonts w:ascii="Calibri" w:eastAsia="Calibri" w:hAnsi="Calibri" w:cs="Times New Roman"/>
          <w:bCs/>
        </w:rPr>
        <w:t>fenolftaleinom</w:t>
      </w:r>
      <w:proofErr w:type="spellEnd"/>
      <w:r w:rsidRPr="001713EB">
        <w:rPr>
          <w:rFonts w:ascii="Calibri" w:eastAsia="Calibri" w:hAnsi="Calibri" w:cs="Times New Roman"/>
          <w:bCs/>
        </w:rPr>
        <w:t xml:space="preserve">, indikator promijeni boju u </w:t>
      </w:r>
      <w:proofErr w:type="spellStart"/>
      <w:r w:rsidRPr="001713EB">
        <w:rPr>
          <w:rFonts w:ascii="Calibri" w:eastAsia="Calibri" w:hAnsi="Calibri" w:cs="Times New Roman"/>
          <w:bCs/>
        </w:rPr>
        <w:t>ljubičastocrvenu</w:t>
      </w:r>
      <w:proofErr w:type="spellEnd"/>
      <w:r w:rsidRPr="001713EB">
        <w:rPr>
          <w:rFonts w:ascii="Calibri" w:eastAsia="Calibri" w:hAnsi="Calibri" w:cs="Times New Roman"/>
          <w:bCs/>
        </w:rPr>
        <w:t>.</w:t>
      </w:r>
    </w:p>
    <w:p w:rsidR="001713EB" w:rsidRPr="001713EB" w:rsidRDefault="001713EB" w:rsidP="001713EB">
      <w:pPr>
        <w:spacing w:after="160" w:line="259" w:lineRule="auto"/>
        <w:ind w:left="0" w:firstLine="0"/>
        <w:rPr>
          <w:rFonts w:ascii="Calibri" w:eastAsia="Calibri" w:hAnsi="Calibri" w:cs="Times New Roman"/>
          <w:bCs/>
        </w:rPr>
      </w:pPr>
      <w:r w:rsidRPr="001713EB">
        <w:rPr>
          <w:rFonts w:ascii="Calibri" w:eastAsia="Calibri" w:hAnsi="Calibri" w:cs="Times New Roman"/>
          <w:bCs/>
        </w:rPr>
        <w:t>Žarenjem vapnenca nastaje tvar koja s vodom daje lužnatu otopinu.</w:t>
      </w:r>
    </w:p>
    <w:p w:rsidR="001713EB" w:rsidRPr="001713EB" w:rsidRDefault="001713EB" w:rsidP="001713E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13EB">
        <w:rPr>
          <w:rFonts w:ascii="Calibri" w:eastAsia="Calibri" w:hAnsi="Calibri" w:cs="Times New Roman"/>
        </w:rPr>
        <w:t>4.</w:t>
      </w:r>
      <w:r w:rsidRPr="001713EB">
        <w:rPr>
          <w:rFonts w:ascii="Calibri" w:eastAsia="Calibri" w:hAnsi="Calibri" w:cs="Times New Roman"/>
        </w:rPr>
        <w:tab/>
        <w:t>CaCO</w:t>
      </w:r>
      <w:r w:rsidRPr="001713EB">
        <w:rPr>
          <w:rFonts w:ascii="Calibri" w:eastAsia="Calibri" w:hAnsi="Calibri" w:cs="Times New Roman"/>
          <w:vertAlign w:val="subscript"/>
        </w:rPr>
        <w:t>3</w:t>
      </w:r>
      <w:r w:rsidRPr="001713EB">
        <w:rPr>
          <w:rFonts w:ascii="Calibri" w:eastAsia="Calibri" w:hAnsi="Calibri" w:cs="Times New Roman"/>
        </w:rPr>
        <w:t xml:space="preserve">(s) </w:t>
      </w:r>
      <w:r w:rsidRPr="001713EB">
        <w:rPr>
          <w:rFonts w:ascii="Calibri" w:eastAsia="Calibri" w:hAnsi="Calibri" w:cs="Times New Roman"/>
          <w:position w:val="-6"/>
        </w:rPr>
        <w:object w:dxaOrig="9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.35pt;height:17.05pt" o:ole="">
            <v:imagedata r:id="rId5" o:title=""/>
          </v:shape>
          <o:OLEObject Type="Embed" ProgID="Equation.DSMT4" ShapeID="_x0000_i1025" DrawAspect="Content" ObjectID="_1659774103" r:id="rId6"/>
        </w:object>
      </w:r>
      <w:r w:rsidRPr="001713EB">
        <w:rPr>
          <w:rFonts w:ascii="Calibri" w:eastAsia="Calibri" w:hAnsi="Calibri" w:cs="Times New Roman"/>
        </w:rPr>
        <w:t xml:space="preserve"> </w:t>
      </w:r>
      <w:proofErr w:type="spellStart"/>
      <w:r w:rsidRPr="001713EB">
        <w:rPr>
          <w:rFonts w:ascii="Calibri" w:eastAsia="Calibri" w:hAnsi="Calibri" w:cs="Times New Roman"/>
        </w:rPr>
        <w:t>CaO</w:t>
      </w:r>
      <w:proofErr w:type="spellEnd"/>
      <w:r w:rsidRPr="001713EB">
        <w:rPr>
          <w:rFonts w:ascii="Calibri" w:eastAsia="Calibri" w:hAnsi="Calibri" w:cs="Times New Roman"/>
        </w:rPr>
        <w:t>(s) + CO</w:t>
      </w:r>
      <w:r w:rsidRPr="001713EB">
        <w:rPr>
          <w:rFonts w:ascii="Calibri" w:eastAsia="Calibri" w:hAnsi="Calibri" w:cs="Times New Roman"/>
          <w:vertAlign w:val="subscript"/>
        </w:rPr>
        <w:t>2</w:t>
      </w:r>
      <w:r w:rsidRPr="001713EB">
        <w:rPr>
          <w:rFonts w:ascii="Calibri" w:eastAsia="Calibri" w:hAnsi="Calibri" w:cs="Times New Roman"/>
        </w:rPr>
        <w:t>(g)</w:t>
      </w:r>
    </w:p>
    <w:p w:rsidR="001713EB" w:rsidRPr="001713EB" w:rsidRDefault="001713EB" w:rsidP="001713E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13EB">
        <w:rPr>
          <w:rFonts w:ascii="Calibri" w:eastAsia="Calibri" w:hAnsi="Calibri" w:cs="Times New Roman"/>
        </w:rPr>
        <w:tab/>
      </w:r>
      <w:proofErr w:type="spellStart"/>
      <w:r w:rsidRPr="001713EB">
        <w:rPr>
          <w:rFonts w:ascii="Calibri" w:eastAsia="Calibri" w:hAnsi="Calibri" w:cs="Times New Roman"/>
        </w:rPr>
        <w:t>CaO</w:t>
      </w:r>
      <w:proofErr w:type="spellEnd"/>
      <w:r w:rsidRPr="001713EB">
        <w:rPr>
          <w:rFonts w:ascii="Calibri" w:eastAsia="Calibri" w:hAnsi="Calibri" w:cs="Times New Roman"/>
        </w:rPr>
        <w:t>(s) + H</w:t>
      </w:r>
      <w:r w:rsidRPr="001713EB">
        <w:rPr>
          <w:rFonts w:ascii="Calibri" w:eastAsia="Calibri" w:hAnsi="Calibri" w:cs="Times New Roman"/>
          <w:vertAlign w:val="subscript"/>
        </w:rPr>
        <w:t>2</w:t>
      </w:r>
      <w:r w:rsidRPr="001713EB">
        <w:rPr>
          <w:rFonts w:ascii="Calibri" w:eastAsia="Calibri" w:hAnsi="Calibri" w:cs="Times New Roman"/>
        </w:rPr>
        <w:t xml:space="preserve">O(l) → </w:t>
      </w:r>
      <w:proofErr w:type="spellStart"/>
      <w:r w:rsidRPr="001713EB">
        <w:rPr>
          <w:rFonts w:ascii="Calibri" w:eastAsia="Calibri" w:hAnsi="Calibri" w:cs="Times New Roman"/>
        </w:rPr>
        <w:t>Ca</w:t>
      </w:r>
      <w:proofErr w:type="spellEnd"/>
      <w:r w:rsidRPr="001713EB">
        <w:rPr>
          <w:rFonts w:ascii="Calibri" w:eastAsia="Calibri" w:hAnsi="Calibri" w:cs="Times New Roman"/>
        </w:rPr>
        <w:t>(OH)</w:t>
      </w:r>
      <w:r w:rsidRPr="001713EB">
        <w:rPr>
          <w:rFonts w:ascii="Calibri" w:eastAsia="Calibri" w:hAnsi="Calibri" w:cs="Times New Roman"/>
          <w:vertAlign w:val="subscript"/>
        </w:rPr>
        <w:t>2</w:t>
      </w:r>
      <w:r w:rsidRPr="001713EB">
        <w:rPr>
          <w:rFonts w:ascii="Calibri" w:eastAsia="Calibri" w:hAnsi="Calibri" w:cs="Times New Roman"/>
        </w:rPr>
        <w:t>(s)</w:t>
      </w:r>
    </w:p>
    <w:p w:rsidR="001713EB" w:rsidRPr="001713EB" w:rsidRDefault="001713EB" w:rsidP="001713E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tbl>
      <w:tblPr>
        <w:tblStyle w:val="TableGrid"/>
        <w:tblW w:w="9322" w:type="dxa"/>
        <w:tblLook w:val="04A0"/>
      </w:tblPr>
      <w:tblGrid>
        <w:gridCol w:w="9322"/>
      </w:tblGrid>
      <w:tr w:rsidR="001713EB" w:rsidRPr="001713EB" w:rsidTr="00371F8E">
        <w:trPr>
          <w:trHeight w:val="567"/>
        </w:trPr>
        <w:tc>
          <w:tcPr>
            <w:tcW w:w="9322" w:type="dxa"/>
            <w:shd w:val="clear" w:color="auto" w:fill="F7C890"/>
            <w:vAlign w:val="center"/>
          </w:tcPr>
          <w:p w:rsidR="001713EB" w:rsidRPr="001713EB" w:rsidRDefault="001713EB" w:rsidP="001713EB">
            <w:pPr>
              <w:jc w:val="center"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>Početni plan učeničkog zapisa</w:t>
            </w:r>
          </w:p>
        </w:tc>
      </w:tr>
      <w:tr w:rsidR="001713EB" w:rsidRPr="001713EB" w:rsidTr="00371F8E">
        <w:tc>
          <w:tcPr>
            <w:tcW w:w="9322" w:type="dxa"/>
          </w:tcPr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106680</wp:posOffset>
                  </wp:positionV>
                  <wp:extent cx="5166360" cy="2809240"/>
                  <wp:effectExtent l="19050" t="0" r="0" b="0"/>
                  <wp:wrapThrough wrapText="bothSides">
                    <wp:wrapPolygon edited="0">
                      <wp:start x="-80" y="0"/>
                      <wp:lineTo x="-80" y="21385"/>
                      <wp:lineTo x="21584" y="21385"/>
                      <wp:lineTo x="21584" y="0"/>
                      <wp:lineTo x="-80" y="0"/>
                    </wp:wrapPolygon>
                  </wp:wrapThrough>
                  <wp:docPr id="8" name="Slika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6360" cy="280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</w:p>
        </w:tc>
      </w:tr>
    </w:tbl>
    <w:p w:rsidR="001713EB" w:rsidRPr="001713EB" w:rsidRDefault="001713EB" w:rsidP="001713EB">
      <w:pPr>
        <w:spacing w:after="160" w:line="259" w:lineRule="auto"/>
        <w:ind w:left="0" w:firstLine="0"/>
        <w:rPr>
          <w:rFonts w:ascii="Times New Roman" w:eastAsia="Calibri" w:hAnsi="Times New Roman" w:cs="Times New Roman"/>
          <w:b/>
        </w:rPr>
      </w:pPr>
    </w:p>
    <w:tbl>
      <w:tblPr>
        <w:tblStyle w:val="TableGrid"/>
        <w:tblW w:w="9322" w:type="dxa"/>
        <w:tblLook w:val="04A0"/>
      </w:tblPr>
      <w:tblGrid>
        <w:gridCol w:w="9322"/>
      </w:tblGrid>
      <w:tr w:rsidR="001713EB" w:rsidRPr="001713EB" w:rsidTr="00371F8E">
        <w:trPr>
          <w:trHeight w:val="567"/>
        </w:trPr>
        <w:tc>
          <w:tcPr>
            <w:tcW w:w="9322" w:type="dxa"/>
            <w:shd w:val="clear" w:color="auto" w:fill="F7C890"/>
            <w:vAlign w:val="center"/>
          </w:tcPr>
          <w:p w:rsidR="001713EB" w:rsidRPr="001713EB" w:rsidRDefault="001713EB" w:rsidP="001713EB">
            <w:pPr>
              <w:jc w:val="center"/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lastRenderedPageBreak/>
              <w:t>Očekivani plan učeničkog zapisa</w:t>
            </w:r>
          </w:p>
        </w:tc>
      </w:tr>
      <w:tr w:rsidR="001713EB" w:rsidRPr="001713EB" w:rsidTr="00371F8E">
        <w:tc>
          <w:tcPr>
            <w:tcW w:w="9322" w:type="dxa"/>
          </w:tcPr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5760720" cy="3126105"/>
                  <wp:effectExtent l="0" t="0" r="0" b="0"/>
                  <wp:docPr id="9" name="Slika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12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</w:p>
        </w:tc>
      </w:tr>
    </w:tbl>
    <w:p w:rsidR="001713EB" w:rsidRPr="001713EB" w:rsidRDefault="001713EB" w:rsidP="001713E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1713EB" w:rsidRPr="001713EB" w:rsidRDefault="001713EB" w:rsidP="001713E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1713EB" w:rsidRPr="001713EB" w:rsidRDefault="001713EB" w:rsidP="001713E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13EB">
        <w:rPr>
          <w:rFonts w:ascii="Calibri" w:eastAsia="Calibri" w:hAnsi="Calibri" w:cs="Times New Roman"/>
        </w:rPr>
        <w:t>Izlazna kartica 3-2-1</w:t>
      </w:r>
    </w:p>
    <w:tbl>
      <w:tblPr>
        <w:tblStyle w:val="TableGrid"/>
        <w:tblW w:w="0" w:type="auto"/>
        <w:tblLook w:val="04A0"/>
      </w:tblPr>
      <w:tblGrid>
        <w:gridCol w:w="9288"/>
      </w:tblGrid>
      <w:tr w:rsidR="001713EB" w:rsidRPr="001713EB" w:rsidTr="001713EB">
        <w:tc>
          <w:tcPr>
            <w:tcW w:w="9288" w:type="dxa"/>
            <w:shd w:val="clear" w:color="auto" w:fill="D9D9D9"/>
          </w:tcPr>
          <w:p w:rsidR="001713EB" w:rsidRPr="001713EB" w:rsidRDefault="001713EB" w:rsidP="001713EB">
            <w:pPr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</w:rPr>
              <w:t xml:space="preserve">Aktivnost 3-2-1: </w:t>
            </w:r>
          </w:p>
          <w:p w:rsidR="001713EB" w:rsidRPr="001713EB" w:rsidRDefault="001713EB" w:rsidP="001713EB">
            <w:pPr>
              <w:rPr>
                <w:rFonts w:ascii="Calibri" w:eastAsia="Calibri" w:hAnsi="Calibri" w:cs="Times New Roman"/>
              </w:rPr>
            </w:pPr>
            <w:r w:rsidRPr="001713EB">
              <w:rPr>
                <w:rFonts w:ascii="Calibri" w:eastAsia="Calibri" w:hAnsi="Calibri" w:cs="Calibri"/>
              </w:rPr>
              <w:t xml:space="preserve">Dragi učenici procijenite svoje znanje nakon sata na temu: </w:t>
            </w:r>
            <w:r w:rsidRPr="001713EB">
              <w:rPr>
                <w:rFonts w:ascii="Calibri" w:eastAsia="Calibri" w:hAnsi="Calibri" w:cs="Times New Roman"/>
                <w:i/>
              </w:rPr>
              <w:t>Kalcij i njegovi spojevi</w:t>
            </w:r>
          </w:p>
        </w:tc>
      </w:tr>
      <w:tr w:rsidR="001713EB" w:rsidRPr="001713EB" w:rsidTr="00371F8E">
        <w:tc>
          <w:tcPr>
            <w:tcW w:w="9288" w:type="dxa"/>
          </w:tcPr>
          <w:p w:rsidR="001713EB" w:rsidRPr="001713EB" w:rsidRDefault="001713EB" w:rsidP="001713EB">
            <w:pPr>
              <w:rPr>
                <w:rFonts w:ascii="Calibri" w:eastAsia="Calibri" w:hAnsi="Calibri" w:cs="Calibri"/>
                <w:b/>
              </w:rPr>
            </w:pPr>
            <w:r w:rsidRPr="001713EB">
              <w:rPr>
                <w:rFonts w:ascii="Calibri" w:eastAsia="Calibri" w:hAnsi="Calibri" w:cs="Calibri"/>
              </w:rPr>
              <w:t xml:space="preserve">I. </w:t>
            </w:r>
            <w:r w:rsidRPr="001713EB">
              <w:rPr>
                <w:rFonts w:ascii="Calibri" w:eastAsia="Calibri" w:hAnsi="Calibri" w:cs="Calibri"/>
                <w:b/>
                <w:u w:val="single"/>
              </w:rPr>
              <w:t>Tri</w:t>
            </w:r>
            <w:r w:rsidRPr="001713EB">
              <w:rPr>
                <w:rFonts w:ascii="Calibri" w:eastAsia="Calibri" w:hAnsi="Calibri" w:cs="Calibri"/>
              </w:rPr>
              <w:t xml:space="preserve"> informacije koje </w:t>
            </w:r>
            <w:r w:rsidRPr="001713EB">
              <w:rPr>
                <w:rFonts w:ascii="Calibri" w:eastAsia="Calibri" w:hAnsi="Calibri" w:cs="Calibri"/>
                <w:u w:val="single"/>
              </w:rPr>
              <w:t>mislim da znam</w:t>
            </w:r>
            <w:r w:rsidRPr="001713EB">
              <w:rPr>
                <w:rFonts w:ascii="Calibri" w:eastAsia="Calibri" w:hAnsi="Calibri" w:cs="Calibri"/>
              </w:rPr>
              <w:t>:</w:t>
            </w:r>
          </w:p>
        </w:tc>
      </w:tr>
      <w:tr w:rsidR="001713EB" w:rsidRPr="001713EB" w:rsidTr="00371F8E">
        <w:tc>
          <w:tcPr>
            <w:tcW w:w="9288" w:type="dxa"/>
          </w:tcPr>
          <w:p w:rsidR="001713EB" w:rsidRPr="001713EB" w:rsidRDefault="001713EB" w:rsidP="001713EB">
            <w:pPr>
              <w:rPr>
                <w:rFonts w:ascii="Calibri" w:eastAsia="Calibri" w:hAnsi="Calibri" w:cs="Calibri"/>
                <w:b/>
              </w:rPr>
            </w:pPr>
            <w:r w:rsidRPr="001713EB">
              <w:rPr>
                <w:rFonts w:ascii="Calibri" w:eastAsia="Calibri" w:hAnsi="Calibri" w:cs="Calibri"/>
                <w:b/>
              </w:rPr>
              <w:t>1.</w:t>
            </w:r>
          </w:p>
          <w:p w:rsidR="001713EB" w:rsidRPr="001713EB" w:rsidRDefault="001713EB" w:rsidP="001713EB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1713EB" w:rsidRPr="001713EB" w:rsidTr="00371F8E">
        <w:tc>
          <w:tcPr>
            <w:tcW w:w="9288" w:type="dxa"/>
          </w:tcPr>
          <w:p w:rsidR="001713EB" w:rsidRPr="001713EB" w:rsidRDefault="001713EB" w:rsidP="001713EB">
            <w:pPr>
              <w:rPr>
                <w:rFonts w:ascii="Calibri" w:eastAsia="Calibri" w:hAnsi="Calibri" w:cs="Calibri"/>
                <w:b/>
              </w:rPr>
            </w:pPr>
            <w:r w:rsidRPr="001713EB">
              <w:rPr>
                <w:rFonts w:ascii="Calibri" w:eastAsia="Calibri" w:hAnsi="Calibri" w:cs="Calibri"/>
                <w:b/>
              </w:rPr>
              <w:t>2.</w:t>
            </w:r>
          </w:p>
          <w:p w:rsidR="001713EB" w:rsidRPr="001713EB" w:rsidRDefault="001713EB" w:rsidP="001713EB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1713EB" w:rsidRPr="001713EB" w:rsidTr="00371F8E">
        <w:tc>
          <w:tcPr>
            <w:tcW w:w="9288" w:type="dxa"/>
          </w:tcPr>
          <w:p w:rsidR="001713EB" w:rsidRPr="001713EB" w:rsidRDefault="001713EB" w:rsidP="001713EB">
            <w:pPr>
              <w:rPr>
                <w:rFonts w:ascii="Calibri" w:eastAsia="Calibri" w:hAnsi="Calibri" w:cs="Calibri"/>
                <w:b/>
              </w:rPr>
            </w:pPr>
            <w:r w:rsidRPr="001713EB">
              <w:rPr>
                <w:rFonts w:ascii="Calibri" w:eastAsia="Calibri" w:hAnsi="Calibri" w:cs="Calibri"/>
                <w:b/>
              </w:rPr>
              <w:t>3.</w:t>
            </w:r>
          </w:p>
          <w:p w:rsidR="001713EB" w:rsidRPr="001713EB" w:rsidRDefault="001713EB" w:rsidP="001713EB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1713EB" w:rsidRPr="001713EB" w:rsidTr="00371F8E">
        <w:tc>
          <w:tcPr>
            <w:tcW w:w="9288" w:type="dxa"/>
          </w:tcPr>
          <w:p w:rsidR="001713EB" w:rsidRPr="001713EB" w:rsidRDefault="001713EB" w:rsidP="001713EB">
            <w:pPr>
              <w:rPr>
                <w:rFonts w:ascii="Calibri" w:eastAsia="Calibri" w:hAnsi="Calibri" w:cs="Calibri"/>
                <w:b/>
              </w:rPr>
            </w:pPr>
            <w:r w:rsidRPr="001713EB">
              <w:rPr>
                <w:rFonts w:ascii="Calibri" w:eastAsia="Calibri" w:hAnsi="Calibri" w:cs="Calibri"/>
              </w:rPr>
              <w:t xml:space="preserve">II. </w:t>
            </w:r>
            <w:r w:rsidRPr="001713EB">
              <w:rPr>
                <w:rFonts w:ascii="Calibri" w:eastAsia="Calibri" w:hAnsi="Calibri" w:cs="Calibri"/>
                <w:b/>
                <w:u w:val="single"/>
              </w:rPr>
              <w:t>Dvije</w:t>
            </w:r>
            <w:r w:rsidRPr="001713EB">
              <w:rPr>
                <w:rFonts w:ascii="Calibri" w:eastAsia="Calibri" w:hAnsi="Calibri" w:cs="Calibri"/>
              </w:rPr>
              <w:t xml:space="preserve"> informacije koje su mi </w:t>
            </w:r>
            <w:r w:rsidRPr="001713EB">
              <w:rPr>
                <w:rFonts w:ascii="Calibri" w:eastAsia="Calibri" w:hAnsi="Calibri" w:cs="Calibri"/>
                <w:u w:val="single"/>
              </w:rPr>
              <w:t>nejasne</w:t>
            </w:r>
            <w:r w:rsidRPr="001713EB">
              <w:rPr>
                <w:rFonts w:ascii="Calibri" w:eastAsia="Calibri" w:hAnsi="Calibri" w:cs="Calibri"/>
              </w:rPr>
              <w:t>/</w:t>
            </w:r>
            <w:r w:rsidRPr="001713EB">
              <w:rPr>
                <w:rFonts w:ascii="Calibri" w:eastAsia="Calibri" w:hAnsi="Calibri" w:cs="Calibri"/>
                <w:u w:val="single"/>
              </w:rPr>
              <w:t>ne znam ih</w:t>
            </w:r>
            <w:r w:rsidRPr="001713EB">
              <w:rPr>
                <w:rFonts w:ascii="Calibri" w:eastAsia="Calibri" w:hAnsi="Calibri" w:cs="Calibri"/>
              </w:rPr>
              <w:t>:</w:t>
            </w:r>
          </w:p>
        </w:tc>
      </w:tr>
      <w:tr w:rsidR="001713EB" w:rsidRPr="001713EB" w:rsidTr="00371F8E">
        <w:tc>
          <w:tcPr>
            <w:tcW w:w="9288" w:type="dxa"/>
          </w:tcPr>
          <w:p w:rsidR="001713EB" w:rsidRPr="001713EB" w:rsidRDefault="001713EB" w:rsidP="001713EB">
            <w:pPr>
              <w:rPr>
                <w:rFonts w:ascii="Calibri" w:eastAsia="Calibri" w:hAnsi="Calibri" w:cs="Calibri"/>
                <w:b/>
              </w:rPr>
            </w:pPr>
            <w:r w:rsidRPr="001713EB">
              <w:rPr>
                <w:rFonts w:ascii="Calibri" w:eastAsia="Calibri" w:hAnsi="Calibri" w:cs="Calibri"/>
                <w:b/>
              </w:rPr>
              <w:t>1.</w:t>
            </w:r>
          </w:p>
          <w:p w:rsidR="001713EB" w:rsidRPr="001713EB" w:rsidRDefault="001713EB" w:rsidP="001713EB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1713EB" w:rsidRPr="001713EB" w:rsidTr="00371F8E">
        <w:tc>
          <w:tcPr>
            <w:tcW w:w="9288" w:type="dxa"/>
          </w:tcPr>
          <w:p w:rsidR="001713EB" w:rsidRPr="001713EB" w:rsidRDefault="001713EB" w:rsidP="001713EB">
            <w:pPr>
              <w:rPr>
                <w:rFonts w:ascii="Calibri" w:eastAsia="Calibri" w:hAnsi="Calibri" w:cs="Calibri"/>
                <w:b/>
              </w:rPr>
            </w:pPr>
            <w:r w:rsidRPr="001713EB">
              <w:rPr>
                <w:rFonts w:ascii="Calibri" w:eastAsia="Calibri" w:hAnsi="Calibri" w:cs="Calibri"/>
                <w:b/>
              </w:rPr>
              <w:t>2.</w:t>
            </w:r>
          </w:p>
          <w:p w:rsidR="001713EB" w:rsidRPr="001713EB" w:rsidRDefault="001713EB" w:rsidP="001713EB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1713EB" w:rsidRPr="001713EB" w:rsidTr="00371F8E">
        <w:tc>
          <w:tcPr>
            <w:tcW w:w="9288" w:type="dxa"/>
          </w:tcPr>
          <w:p w:rsidR="001713EB" w:rsidRPr="001713EB" w:rsidRDefault="001713EB" w:rsidP="001713EB">
            <w:pPr>
              <w:rPr>
                <w:rFonts w:ascii="Calibri" w:eastAsia="Calibri" w:hAnsi="Calibri" w:cs="Calibri"/>
                <w:b/>
              </w:rPr>
            </w:pPr>
            <w:r w:rsidRPr="001713EB">
              <w:rPr>
                <w:rFonts w:ascii="Calibri" w:eastAsia="Calibri" w:hAnsi="Calibri" w:cs="Calibri"/>
              </w:rPr>
              <w:t xml:space="preserve">III. </w:t>
            </w:r>
            <w:r w:rsidRPr="001713EB">
              <w:rPr>
                <w:rFonts w:ascii="Calibri" w:eastAsia="Calibri" w:hAnsi="Calibri" w:cs="Calibri"/>
                <w:b/>
                <w:u w:val="single"/>
              </w:rPr>
              <w:t xml:space="preserve">Jednu </w:t>
            </w:r>
            <w:r w:rsidRPr="001713EB">
              <w:rPr>
                <w:rFonts w:ascii="Calibri" w:eastAsia="Calibri" w:hAnsi="Calibri" w:cs="Calibri"/>
              </w:rPr>
              <w:t>informaciju u koju sam potpuno siguran/na:</w:t>
            </w:r>
          </w:p>
        </w:tc>
      </w:tr>
      <w:tr w:rsidR="001713EB" w:rsidRPr="001713EB" w:rsidTr="00371F8E">
        <w:tc>
          <w:tcPr>
            <w:tcW w:w="9288" w:type="dxa"/>
          </w:tcPr>
          <w:p w:rsidR="001713EB" w:rsidRPr="001713EB" w:rsidRDefault="001713EB" w:rsidP="001713EB">
            <w:pPr>
              <w:rPr>
                <w:rFonts w:ascii="Calibri" w:eastAsia="Calibri" w:hAnsi="Calibri" w:cs="Calibri"/>
                <w:b/>
              </w:rPr>
            </w:pPr>
            <w:r w:rsidRPr="001713EB">
              <w:rPr>
                <w:rFonts w:ascii="Calibri" w:eastAsia="Calibri" w:hAnsi="Calibri" w:cs="Calibri"/>
                <w:b/>
              </w:rPr>
              <w:t>1.</w:t>
            </w:r>
          </w:p>
          <w:p w:rsidR="001713EB" w:rsidRPr="001713EB" w:rsidRDefault="001713EB" w:rsidP="001713EB">
            <w:pPr>
              <w:rPr>
                <w:rFonts w:ascii="Calibri" w:eastAsia="Calibri" w:hAnsi="Calibri" w:cs="Calibri"/>
                <w:b/>
              </w:rPr>
            </w:pPr>
          </w:p>
        </w:tc>
      </w:tr>
    </w:tbl>
    <w:p w:rsidR="001713EB" w:rsidRPr="001713EB" w:rsidRDefault="001713EB" w:rsidP="001713EB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1713EB" w:rsidRPr="001713EB" w:rsidRDefault="001713EB" w:rsidP="001713EB">
      <w:pPr>
        <w:spacing w:after="160" w:line="259" w:lineRule="auto"/>
        <w:ind w:left="0" w:firstLine="0"/>
        <w:rPr>
          <w:rFonts w:ascii="Calibri" w:eastAsia="Calibri" w:hAnsi="Calibri" w:cs="Calibri"/>
        </w:rPr>
      </w:pPr>
      <w:r w:rsidRPr="001713EB">
        <w:rPr>
          <w:rFonts w:ascii="Calibri" w:eastAsia="Calibri" w:hAnsi="Calibri" w:cs="Calibri"/>
        </w:rPr>
        <w:br w:type="page"/>
      </w:r>
    </w:p>
    <w:p w:rsidR="001713EB" w:rsidRPr="001713EB" w:rsidRDefault="001713EB" w:rsidP="001713EB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</w:rPr>
      </w:pPr>
      <w:r w:rsidRPr="001713EB">
        <w:rPr>
          <w:rFonts w:ascii="Calibri" w:eastAsia="Calibri" w:hAnsi="Calibri" w:cs="Calibri"/>
          <w:b/>
          <w:bCs/>
        </w:rPr>
        <w:lastRenderedPageBreak/>
        <w:t>RL-1.</w:t>
      </w:r>
      <w:r w:rsidRPr="001713EB">
        <w:rPr>
          <w:rFonts w:ascii="Calibri" w:eastAsia="Calibri" w:hAnsi="Calibri" w:cs="Calibri"/>
        </w:rPr>
        <w:t xml:space="preserve"> Gašenje živog vapna</w:t>
      </w:r>
    </w:p>
    <w:tbl>
      <w:tblPr>
        <w:tblStyle w:val="TableGrid"/>
        <w:tblW w:w="95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50"/>
        <w:gridCol w:w="4750"/>
      </w:tblGrid>
      <w:tr w:rsidR="001713EB" w:rsidRPr="001713EB" w:rsidTr="00371F8E">
        <w:trPr>
          <w:trHeight w:val="1533"/>
        </w:trPr>
        <w:tc>
          <w:tcPr>
            <w:tcW w:w="4750" w:type="dxa"/>
          </w:tcPr>
          <w:p w:rsidR="001713EB" w:rsidRPr="001713EB" w:rsidRDefault="001713EB" w:rsidP="001713EB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2827656" cy="1079338"/>
                  <wp:effectExtent l="0" t="0" r="0" b="6985"/>
                  <wp:docPr id="10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6AF6AA36-0713-4015-8FDB-8CAAB1FCA8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6AF6AA36-0713-4015-8FDB-8CAAB1FCA8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390" cy="1101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</w:tcPr>
          <w:p w:rsidR="001713EB" w:rsidRPr="001713EB" w:rsidRDefault="001713EB" w:rsidP="001713EB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2827656" cy="1079338"/>
                  <wp:effectExtent l="0" t="0" r="0" b="6985"/>
                  <wp:docPr id="11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6AF6AA36-0713-4015-8FDB-8CAAB1FCA8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6AF6AA36-0713-4015-8FDB-8CAAB1FCA8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390" cy="1101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13EB" w:rsidRPr="001713EB" w:rsidRDefault="001713EB" w:rsidP="001713EB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</w:p>
        </w:tc>
      </w:tr>
      <w:tr w:rsidR="001713EB" w:rsidRPr="001713EB" w:rsidTr="00371F8E">
        <w:trPr>
          <w:trHeight w:val="1533"/>
        </w:trPr>
        <w:tc>
          <w:tcPr>
            <w:tcW w:w="4750" w:type="dxa"/>
          </w:tcPr>
          <w:p w:rsidR="001713EB" w:rsidRPr="001713EB" w:rsidRDefault="001713EB" w:rsidP="001713EB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2827656" cy="1079338"/>
                  <wp:effectExtent l="0" t="0" r="0" b="6985"/>
                  <wp:docPr id="12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6AF6AA36-0713-4015-8FDB-8CAAB1FCA8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6AF6AA36-0713-4015-8FDB-8CAAB1FCA8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390" cy="1101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</w:tcPr>
          <w:p w:rsidR="001713EB" w:rsidRPr="001713EB" w:rsidRDefault="001713EB" w:rsidP="001713EB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2827656" cy="1079338"/>
                  <wp:effectExtent l="0" t="0" r="0" b="6985"/>
                  <wp:docPr id="13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6AF6AA36-0713-4015-8FDB-8CAAB1FCA8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6AF6AA36-0713-4015-8FDB-8CAAB1FCA8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390" cy="1101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13EB" w:rsidRPr="001713EB" w:rsidRDefault="001713EB" w:rsidP="001713EB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</w:p>
        </w:tc>
      </w:tr>
      <w:tr w:rsidR="001713EB" w:rsidRPr="001713EB" w:rsidTr="00371F8E">
        <w:trPr>
          <w:trHeight w:val="1533"/>
        </w:trPr>
        <w:tc>
          <w:tcPr>
            <w:tcW w:w="4750" w:type="dxa"/>
          </w:tcPr>
          <w:p w:rsidR="001713EB" w:rsidRPr="001713EB" w:rsidRDefault="001713EB" w:rsidP="001713EB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2827656" cy="1079338"/>
                  <wp:effectExtent l="0" t="0" r="0" b="6985"/>
                  <wp:docPr id="14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6AF6AA36-0713-4015-8FDB-8CAAB1FCA8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6AF6AA36-0713-4015-8FDB-8CAAB1FCA8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390" cy="1101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</w:tcPr>
          <w:p w:rsidR="001713EB" w:rsidRPr="001713EB" w:rsidRDefault="001713EB" w:rsidP="001713EB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2827656" cy="1079338"/>
                  <wp:effectExtent l="0" t="0" r="0" b="6985"/>
                  <wp:docPr id="15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6AF6AA36-0713-4015-8FDB-8CAAB1FCA8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6AF6AA36-0713-4015-8FDB-8CAAB1FCA8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390" cy="1101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13EB" w:rsidRPr="001713EB" w:rsidRDefault="001713EB" w:rsidP="001713EB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</w:p>
        </w:tc>
      </w:tr>
      <w:tr w:rsidR="001713EB" w:rsidRPr="001713EB" w:rsidTr="00371F8E">
        <w:trPr>
          <w:trHeight w:val="1533"/>
        </w:trPr>
        <w:tc>
          <w:tcPr>
            <w:tcW w:w="4750" w:type="dxa"/>
          </w:tcPr>
          <w:p w:rsidR="001713EB" w:rsidRPr="001713EB" w:rsidRDefault="001713EB" w:rsidP="001713EB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2827656" cy="1079338"/>
                  <wp:effectExtent l="0" t="0" r="0" b="6985"/>
                  <wp:docPr id="24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6AF6AA36-0713-4015-8FDB-8CAAB1FCA8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6AF6AA36-0713-4015-8FDB-8CAAB1FCA8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390" cy="1101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</w:tcPr>
          <w:p w:rsidR="001713EB" w:rsidRPr="001713EB" w:rsidRDefault="001713EB" w:rsidP="001713EB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2827656" cy="1079338"/>
                  <wp:effectExtent l="0" t="0" r="0" b="6985"/>
                  <wp:docPr id="25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6AF6AA36-0713-4015-8FDB-8CAAB1FCA8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6AF6AA36-0713-4015-8FDB-8CAAB1FCA8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390" cy="1101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13EB" w:rsidRPr="001713EB" w:rsidRDefault="001713EB" w:rsidP="001713EB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</w:p>
        </w:tc>
      </w:tr>
      <w:tr w:rsidR="001713EB" w:rsidRPr="001713EB" w:rsidTr="00371F8E">
        <w:trPr>
          <w:trHeight w:val="1533"/>
        </w:trPr>
        <w:tc>
          <w:tcPr>
            <w:tcW w:w="4750" w:type="dxa"/>
          </w:tcPr>
          <w:p w:rsidR="001713EB" w:rsidRPr="001713EB" w:rsidRDefault="001713EB" w:rsidP="001713EB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2827656" cy="1079338"/>
                  <wp:effectExtent l="0" t="0" r="0" b="6985"/>
                  <wp:docPr id="26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6AF6AA36-0713-4015-8FDB-8CAAB1FCA8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6AF6AA36-0713-4015-8FDB-8CAAB1FCA8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390" cy="1101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</w:tcPr>
          <w:p w:rsidR="001713EB" w:rsidRPr="001713EB" w:rsidRDefault="001713EB" w:rsidP="001713EB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2827656" cy="1079338"/>
                  <wp:effectExtent l="0" t="0" r="0" b="6985"/>
                  <wp:docPr id="27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6AF6AA36-0713-4015-8FDB-8CAAB1FCA8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6AF6AA36-0713-4015-8FDB-8CAAB1FCA8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390" cy="1101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13EB" w:rsidRPr="001713EB" w:rsidRDefault="001713EB" w:rsidP="001713EB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</w:p>
        </w:tc>
      </w:tr>
      <w:tr w:rsidR="001713EB" w:rsidRPr="001713EB" w:rsidTr="00371F8E">
        <w:trPr>
          <w:trHeight w:val="1533"/>
        </w:trPr>
        <w:tc>
          <w:tcPr>
            <w:tcW w:w="4750" w:type="dxa"/>
          </w:tcPr>
          <w:p w:rsidR="001713EB" w:rsidRPr="001713EB" w:rsidRDefault="001713EB" w:rsidP="001713EB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2827656" cy="1079338"/>
                  <wp:effectExtent l="0" t="0" r="0" b="6985"/>
                  <wp:docPr id="28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6AF6AA36-0713-4015-8FDB-8CAAB1FCA8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6AF6AA36-0713-4015-8FDB-8CAAB1FCA8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390" cy="1101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</w:tcPr>
          <w:p w:rsidR="001713EB" w:rsidRPr="001713EB" w:rsidRDefault="001713EB" w:rsidP="001713EB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2827656" cy="1079338"/>
                  <wp:effectExtent l="0" t="0" r="0" b="6985"/>
                  <wp:docPr id="29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6AF6AA36-0713-4015-8FDB-8CAAB1FCA8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6AF6AA36-0713-4015-8FDB-8CAAB1FCA8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390" cy="1101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13EB" w:rsidRPr="001713EB" w:rsidRDefault="001713EB" w:rsidP="001713EB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</w:p>
        </w:tc>
      </w:tr>
    </w:tbl>
    <w:p w:rsidR="001713EB" w:rsidRPr="001713EB" w:rsidRDefault="001713EB" w:rsidP="001713EB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1713EB" w:rsidRPr="001713EB" w:rsidRDefault="001713EB" w:rsidP="001713EB">
      <w:pPr>
        <w:spacing w:after="160" w:line="259" w:lineRule="auto"/>
        <w:ind w:left="0" w:firstLine="0"/>
        <w:rPr>
          <w:rFonts w:ascii="Calibri" w:eastAsia="Calibri" w:hAnsi="Calibri" w:cs="Calibri"/>
        </w:rPr>
      </w:pPr>
      <w:r w:rsidRPr="001713EB">
        <w:rPr>
          <w:rFonts w:ascii="Calibri" w:eastAsia="Calibri" w:hAnsi="Calibri" w:cs="Calibri"/>
        </w:rPr>
        <w:br w:type="page"/>
      </w:r>
    </w:p>
    <w:p w:rsidR="001713EB" w:rsidRPr="001713EB" w:rsidRDefault="001713EB" w:rsidP="001713EB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</w:rPr>
      </w:pPr>
      <w:r w:rsidRPr="001713EB">
        <w:rPr>
          <w:rFonts w:ascii="Calibri" w:eastAsia="Calibri" w:hAnsi="Calibri" w:cs="Calibri"/>
          <w:b/>
        </w:rPr>
        <w:lastRenderedPageBreak/>
        <w:t>RL-2.</w:t>
      </w:r>
      <w:r w:rsidRPr="001713EB">
        <w:rPr>
          <w:rFonts w:ascii="Calibri" w:eastAsia="Calibri" w:hAnsi="Calibri" w:cs="Calibri"/>
        </w:rPr>
        <w:t xml:space="preserve"> Dokazivanje ugljikova dioksida</w:t>
      </w:r>
    </w:p>
    <w:p w:rsidR="001713EB" w:rsidRPr="001713EB" w:rsidRDefault="001713EB" w:rsidP="001713EB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</w:rPr>
      </w:pPr>
      <w:r w:rsidRPr="001713EB">
        <w:rPr>
          <w:rFonts w:ascii="Calibri" w:eastAsia="Calibri" w:hAnsi="Calibri" w:cs="Calibri"/>
          <w:noProof/>
          <w:lang w:val="en-US"/>
        </w:rPr>
        <w:drawing>
          <wp:inline distT="0" distB="0" distL="0" distR="0">
            <wp:extent cx="4565862" cy="2329733"/>
            <wp:effectExtent l="19050" t="0" r="6138" b="0"/>
            <wp:docPr id="30" name="Slika 1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03B42CE5-FF87-492D-9C6F-DAACDBD8A7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03B42CE5-FF87-492D-9C6F-DAACDBD8A7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/>
                    <a:srcRect l="4825" t="938" r="4088" b="10449"/>
                    <a:stretch/>
                  </pic:blipFill>
                  <pic:spPr>
                    <a:xfrm>
                      <a:off x="0" y="0"/>
                      <a:ext cx="4653168" cy="237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3EB" w:rsidRPr="001713EB" w:rsidRDefault="001713EB" w:rsidP="001713EB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</w:rPr>
      </w:pPr>
      <w:r w:rsidRPr="001713EB">
        <w:rPr>
          <w:rFonts w:ascii="Calibri" w:eastAsia="Calibri" w:hAnsi="Calibri" w:cs="Calibri"/>
          <w:noProof/>
          <w:lang w:val="en-US"/>
        </w:rPr>
        <w:drawing>
          <wp:inline distT="0" distB="0" distL="0" distR="0">
            <wp:extent cx="4565862" cy="2329733"/>
            <wp:effectExtent l="19050" t="0" r="6138" b="0"/>
            <wp:docPr id="31" name="Slika 1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03B42CE5-FF87-492D-9C6F-DAACDBD8A7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03B42CE5-FF87-492D-9C6F-DAACDBD8A7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/>
                    <a:srcRect l="4825" t="938" r="4088" b="10449"/>
                    <a:stretch/>
                  </pic:blipFill>
                  <pic:spPr>
                    <a:xfrm>
                      <a:off x="0" y="0"/>
                      <a:ext cx="4653168" cy="237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3EB" w:rsidRPr="001713EB" w:rsidRDefault="001713EB" w:rsidP="001713EB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</w:rPr>
      </w:pPr>
      <w:r w:rsidRPr="001713EB">
        <w:rPr>
          <w:rFonts w:ascii="Calibri" w:eastAsia="Calibri" w:hAnsi="Calibri" w:cs="Calibri"/>
          <w:noProof/>
          <w:lang w:val="en-US"/>
        </w:rPr>
        <w:drawing>
          <wp:inline distT="0" distB="0" distL="0" distR="0">
            <wp:extent cx="4565862" cy="2329733"/>
            <wp:effectExtent l="19050" t="0" r="6138" b="0"/>
            <wp:docPr id="43" name="Slika 1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03B42CE5-FF87-492D-9C6F-DAACDBD8A7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03B42CE5-FF87-492D-9C6F-DAACDBD8A7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/>
                    <a:srcRect l="4825" t="938" r="4088" b="10449"/>
                    <a:stretch/>
                  </pic:blipFill>
                  <pic:spPr>
                    <a:xfrm>
                      <a:off x="0" y="0"/>
                      <a:ext cx="4653168" cy="237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3EB" w:rsidRPr="001713EB" w:rsidRDefault="001713EB" w:rsidP="001713EB">
      <w:pPr>
        <w:spacing w:after="160" w:line="259" w:lineRule="auto"/>
        <w:ind w:left="0" w:firstLine="0"/>
        <w:rPr>
          <w:rFonts w:ascii="Calibri" w:eastAsia="Calibri" w:hAnsi="Calibri" w:cs="Calibri"/>
          <w:b/>
          <w:bCs/>
        </w:rPr>
      </w:pPr>
      <w:r w:rsidRPr="001713EB">
        <w:rPr>
          <w:rFonts w:ascii="Calibri" w:eastAsia="Calibri" w:hAnsi="Calibri" w:cs="Calibri"/>
          <w:b/>
          <w:bCs/>
        </w:rPr>
        <w:br w:type="page"/>
      </w:r>
    </w:p>
    <w:p w:rsidR="001713EB" w:rsidRPr="001713EB" w:rsidRDefault="001713EB" w:rsidP="001713EB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</w:rPr>
      </w:pPr>
      <w:r w:rsidRPr="001713EB">
        <w:rPr>
          <w:rFonts w:ascii="Calibri" w:eastAsia="Calibri" w:hAnsi="Calibri" w:cs="Calibri"/>
          <w:b/>
          <w:bCs/>
        </w:rPr>
        <w:lastRenderedPageBreak/>
        <w:t>RL-3.</w:t>
      </w:r>
      <w:r w:rsidRPr="001713EB">
        <w:rPr>
          <w:rFonts w:ascii="Calibri" w:eastAsia="Calibri" w:hAnsi="Calibri" w:cs="Calibri"/>
        </w:rPr>
        <w:t xml:space="preserve"> Žarenje ljušture školjke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96"/>
        <w:gridCol w:w="3096"/>
        <w:gridCol w:w="3096"/>
      </w:tblGrid>
      <w:tr w:rsidR="001713EB" w:rsidRPr="001713EB" w:rsidTr="00371F8E">
        <w:tc>
          <w:tcPr>
            <w:tcW w:w="3020" w:type="dxa"/>
          </w:tcPr>
          <w:p w:rsidR="001713EB" w:rsidRPr="001713EB" w:rsidRDefault="001713EB" w:rsidP="001713EB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1856106" cy="2203184"/>
                  <wp:effectExtent l="0" t="0" r="0" b="6985"/>
                  <wp:docPr id="45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E7260540-A315-4027-A2EC-BB8D76778FE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E7260540-A315-4027-A2EC-BB8D76778FE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/>
                          <a:srcRect l="7375" t="3152" r="6045" b="7145"/>
                          <a:stretch/>
                        </pic:blipFill>
                        <pic:spPr>
                          <a:xfrm>
                            <a:off x="0" y="0"/>
                            <a:ext cx="1895840" cy="2250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1713EB" w:rsidRPr="001713EB" w:rsidRDefault="001713EB" w:rsidP="001713EB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1856106" cy="2203184"/>
                  <wp:effectExtent l="0" t="0" r="0" b="6985"/>
                  <wp:docPr id="46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E7260540-A315-4027-A2EC-BB8D76778FE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E7260540-A315-4027-A2EC-BB8D76778FE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/>
                          <a:srcRect l="7375" t="3152" r="6045" b="7145"/>
                          <a:stretch/>
                        </pic:blipFill>
                        <pic:spPr>
                          <a:xfrm>
                            <a:off x="0" y="0"/>
                            <a:ext cx="1895840" cy="2250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1713EB" w:rsidRPr="001713EB" w:rsidRDefault="001713EB" w:rsidP="001713EB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1856106" cy="2203184"/>
                  <wp:effectExtent l="0" t="0" r="0" b="6985"/>
                  <wp:docPr id="47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E7260540-A315-4027-A2EC-BB8D76778FE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E7260540-A315-4027-A2EC-BB8D76778FE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/>
                          <a:srcRect l="7375" t="3152" r="6045" b="7145"/>
                          <a:stretch/>
                        </pic:blipFill>
                        <pic:spPr>
                          <a:xfrm>
                            <a:off x="0" y="0"/>
                            <a:ext cx="1895840" cy="2250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13EB" w:rsidRPr="001713EB" w:rsidRDefault="001713EB" w:rsidP="001713EB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</w:p>
        </w:tc>
      </w:tr>
      <w:tr w:rsidR="001713EB" w:rsidRPr="001713EB" w:rsidTr="00371F8E">
        <w:tc>
          <w:tcPr>
            <w:tcW w:w="3020" w:type="dxa"/>
          </w:tcPr>
          <w:p w:rsidR="001713EB" w:rsidRPr="001713EB" w:rsidRDefault="001713EB" w:rsidP="001713EB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1856106" cy="2203184"/>
                  <wp:effectExtent l="0" t="0" r="0" b="6985"/>
                  <wp:docPr id="48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E7260540-A315-4027-A2EC-BB8D76778FE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E7260540-A315-4027-A2EC-BB8D76778FE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/>
                          <a:srcRect l="7375" t="3152" r="6045" b="7145"/>
                          <a:stretch/>
                        </pic:blipFill>
                        <pic:spPr>
                          <a:xfrm>
                            <a:off x="0" y="0"/>
                            <a:ext cx="1895840" cy="2250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1713EB" w:rsidRPr="001713EB" w:rsidRDefault="001713EB" w:rsidP="001713EB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1856106" cy="2203184"/>
                  <wp:effectExtent l="0" t="0" r="0" b="6985"/>
                  <wp:docPr id="49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E7260540-A315-4027-A2EC-BB8D76778FE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E7260540-A315-4027-A2EC-BB8D76778FE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/>
                          <a:srcRect l="7375" t="3152" r="6045" b="7145"/>
                          <a:stretch/>
                        </pic:blipFill>
                        <pic:spPr>
                          <a:xfrm>
                            <a:off x="0" y="0"/>
                            <a:ext cx="1895840" cy="2250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1713EB" w:rsidRPr="001713EB" w:rsidRDefault="001713EB" w:rsidP="001713EB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1856106" cy="2203184"/>
                  <wp:effectExtent l="0" t="0" r="0" b="6985"/>
                  <wp:docPr id="50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E7260540-A315-4027-A2EC-BB8D76778FE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E7260540-A315-4027-A2EC-BB8D76778FE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/>
                          <a:srcRect l="7375" t="3152" r="6045" b="7145"/>
                          <a:stretch/>
                        </pic:blipFill>
                        <pic:spPr>
                          <a:xfrm>
                            <a:off x="0" y="0"/>
                            <a:ext cx="1895840" cy="2250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13EB" w:rsidRPr="001713EB" w:rsidRDefault="001713EB" w:rsidP="001713EB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</w:p>
        </w:tc>
      </w:tr>
      <w:tr w:rsidR="001713EB" w:rsidRPr="001713EB" w:rsidTr="00371F8E">
        <w:tc>
          <w:tcPr>
            <w:tcW w:w="3020" w:type="dxa"/>
          </w:tcPr>
          <w:p w:rsidR="001713EB" w:rsidRPr="001713EB" w:rsidRDefault="001713EB" w:rsidP="001713EB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1856106" cy="2203184"/>
                  <wp:effectExtent l="0" t="0" r="0" b="6985"/>
                  <wp:docPr id="51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E7260540-A315-4027-A2EC-BB8D76778FE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E7260540-A315-4027-A2EC-BB8D76778FE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/>
                          <a:srcRect l="7375" t="3152" r="6045" b="7145"/>
                          <a:stretch/>
                        </pic:blipFill>
                        <pic:spPr>
                          <a:xfrm>
                            <a:off x="0" y="0"/>
                            <a:ext cx="1895840" cy="2250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1713EB" w:rsidRPr="001713EB" w:rsidRDefault="001713EB" w:rsidP="001713EB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1856106" cy="2203184"/>
                  <wp:effectExtent l="0" t="0" r="0" b="6985"/>
                  <wp:docPr id="52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E7260540-A315-4027-A2EC-BB8D76778FE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E7260540-A315-4027-A2EC-BB8D76778FE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/>
                          <a:srcRect l="7375" t="3152" r="6045" b="7145"/>
                          <a:stretch/>
                        </pic:blipFill>
                        <pic:spPr>
                          <a:xfrm>
                            <a:off x="0" y="0"/>
                            <a:ext cx="1895840" cy="2250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1713EB" w:rsidRPr="001713EB" w:rsidRDefault="001713EB" w:rsidP="001713EB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1713EB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1856106" cy="2203184"/>
                  <wp:effectExtent l="0" t="0" r="0" b="6985"/>
                  <wp:docPr id="53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E7260540-A315-4027-A2EC-BB8D76778FE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E7260540-A315-4027-A2EC-BB8D76778FE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/>
                          <a:srcRect l="7375" t="3152" r="6045" b="7145"/>
                          <a:stretch/>
                        </pic:blipFill>
                        <pic:spPr>
                          <a:xfrm>
                            <a:off x="0" y="0"/>
                            <a:ext cx="1895840" cy="2250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13EB" w:rsidRPr="001713EB" w:rsidRDefault="001713EB" w:rsidP="001713EB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</w:p>
        </w:tc>
      </w:tr>
    </w:tbl>
    <w:p w:rsidR="001713EB" w:rsidRPr="001713EB" w:rsidRDefault="001713EB" w:rsidP="001713EB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1713EB" w:rsidRPr="001713EB" w:rsidRDefault="001713EB" w:rsidP="001713EB">
      <w:pPr>
        <w:spacing w:after="160" w:line="259" w:lineRule="auto"/>
        <w:ind w:left="0" w:firstLine="0"/>
        <w:rPr>
          <w:rFonts w:ascii="Calibri" w:eastAsia="Calibri" w:hAnsi="Calibri" w:cs="Calibri"/>
        </w:rPr>
      </w:pPr>
      <w:r w:rsidRPr="001713EB">
        <w:rPr>
          <w:rFonts w:ascii="Calibri" w:eastAsia="Calibri" w:hAnsi="Calibri" w:cs="Calibri"/>
        </w:rPr>
        <w:br w:type="page"/>
      </w:r>
    </w:p>
    <w:p w:rsidR="001713EB" w:rsidRPr="001713EB" w:rsidRDefault="001713EB" w:rsidP="001713E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13EB">
        <w:rPr>
          <w:rFonts w:ascii="Calibri" w:eastAsia="Calibri" w:hAnsi="Calibri" w:cs="Times New Roman"/>
          <w:b/>
        </w:rPr>
        <w:lastRenderedPageBreak/>
        <w:t>RL-1.</w:t>
      </w:r>
      <w:r w:rsidRPr="001713EB">
        <w:rPr>
          <w:rFonts w:ascii="Calibri" w:eastAsia="Calibri" w:hAnsi="Calibri" w:cs="Times New Roman"/>
        </w:rPr>
        <w:t xml:space="preserve"> Rješenje radnog listića</w:t>
      </w:r>
    </w:p>
    <w:p w:rsidR="001713EB" w:rsidRPr="001713EB" w:rsidRDefault="001713EB" w:rsidP="001713E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13EB"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3864334" cy="1475045"/>
            <wp:effectExtent l="19050" t="0" r="2816" b="0"/>
            <wp:docPr id="54" name="Slika 1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23F73A7C-EF13-449C-91E4-246308930A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23F73A7C-EF13-449C-91E4-246308930A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800" cy="148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3EB" w:rsidRPr="001713EB" w:rsidRDefault="001713EB" w:rsidP="001713EB">
      <w:pPr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</w:p>
    <w:p w:rsidR="001713EB" w:rsidRPr="001713EB" w:rsidRDefault="001713EB" w:rsidP="001713E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13EB">
        <w:rPr>
          <w:rFonts w:ascii="Calibri" w:eastAsia="Calibri" w:hAnsi="Calibri" w:cs="Times New Roman"/>
          <w:b/>
        </w:rPr>
        <w:t>RL-2.</w:t>
      </w:r>
      <w:r w:rsidRPr="001713EB">
        <w:rPr>
          <w:rFonts w:ascii="Calibri" w:eastAsia="Calibri" w:hAnsi="Calibri" w:cs="Times New Roman"/>
        </w:rPr>
        <w:t xml:space="preserve"> Rješenje radnog listića</w:t>
      </w:r>
    </w:p>
    <w:p w:rsidR="001713EB" w:rsidRPr="001713EB" w:rsidRDefault="001713EB" w:rsidP="001713E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13EB"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3601941" cy="1883953"/>
            <wp:effectExtent l="19050" t="0" r="0" b="0"/>
            <wp:docPr id="55" name="Slika 1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2657D99A-8B94-417C-8A6F-C2BDB1290F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2657D99A-8B94-417C-8A6F-C2BDB1290F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/>
                    <a:srcRect l="4169" r="4283" b="8661"/>
                    <a:stretch/>
                  </pic:blipFill>
                  <pic:spPr>
                    <a:xfrm>
                      <a:off x="0" y="0"/>
                      <a:ext cx="3624294" cy="189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3EB" w:rsidRPr="001713EB" w:rsidRDefault="001713EB" w:rsidP="001713EB">
      <w:pPr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</w:p>
    <w:p w:rsidR="001713EB" w:rsidRPr="001713EB" w:rsidRDefault="001713EB" w:rsidP="001713E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13EB">
        <w:rPr>
          <w:rFonts w:ascii="Calibri" w:eastAsia="Calibri" w:hAnsi="Calibri" w:cs="Times New Roman"/>
          <w:b/>
        </w:rPr>
        <w:t>RL-3.</w:t>
      </w:r>
      <w:r w:rsidRPr="001713EB">
        <w:rPr>
          <w:rFonts w:ascii="Calibri" w:eastAsia="Calibri" w:hAnsi="Calibri" w:cs="Times New Roman"/>
        </w:rPr>
        <w:t xml:space="preserve"> Rješenje radnog listića</w:t>
      </w:r>
    </w:p>
    <w:p w:rsidR="001713EB" w:rsidRPr="001713EB" w:rsidRDefault="001713EB" w:rsidP="001713E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13EB"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2488759" cy="2855085"/>
            <wp:effectExtent l="19050" t="0" r="6791" b="0"/>
            <wp:docPr id="56" name="Slika 1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FABEEC1C-55A6-4BDB-9CE4-4C5761EAC4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FABEEC1C-55A6-4BDB-9CE4-4C5761EAC4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420" cy="289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137" w:rsidRDefault="000E5137"/>
    <w:sectPr w:rsidR="000E5137" w:rsidSect="000E51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4ADA59-8EAA-4EBA-8A3D-201E441A68AA}"/>
    <w:embedBold r:id="rId2" w:fontKey="{A097BAE1-4EB6-476A-A910-CDB98699E709}"/>
    <w:embedItalic r:id="rId3" w:fontKey="{2792EA8A-8AD0-410F-9DF3-D4E5BAC0B5E8}"/>
    <w:embedBoldItalic r:id="rId4" w:fontKey="{2BDE510B-3AF6-4E72-9F85-3B4330A4F3E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45687FC-5B56-4860-B299-698A35DBA9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F30929A-932E-493D-A3F9-6C95C2FF4B1A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75F79"/>
    <w:multiLevelType w:val="hybridMultilevel"/>
    <w:tmpl w:val="F7808A44"/>
    <w:lvl w:ilvl="0" w:tplc="041A0009">
      <w:start w:val="1"/>
      <w:numFmt w:val="bullet"/>
      <w:lvlText w:val=""/>
      <w:lvlJc w:val="left"/>
      <w:pPr>
        <w:ind w:left="75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">
    <w:nsid w:val="6FED2EEE"/>
    <w:multiLevelType w:val="hybridMultilevel"/>
    <w:tmpl w:val="4564927A"/>
    <w:lvl w:ilvl="0" w:tplc="02667662">
      <w:numFmt w:val="bullet"/>
      <w:lvlText w:val="-"/>
      <w:lvlJc w:val="left"/>
      <w:pPr>
        <w:ind w:left="1114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TrueTypeFonts/>
  <w:proofState w:spelling="clean" w:grammar="clean"/>
  <w:defaultTabStop w:val="708"/>
  <w:hyphenationZone w:val="425"/>
  <w:characterSpacingControl w:val="doNotCompress"/>
  <w:compat/>
  <w:rsids>
    <w:rsidRoot w:val="001713EB"/>
    <w:rsid w:val="000E5137"/>
    <w:rsid w:val="001713EB"/>
    <w:rsid w:val="004F59B3"/>
    <w:rsid w:val="005C7C87"/>
    <w:rsid w:val="00931A25"/>
    <w:rsid w:val="00950441"/>
    <w:rsid w:val="00AD336B"/>
    <w:rsid w:val="00D00FD8"/>
    <w:rsid w:val="00D75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ind w:left="568" w:hanging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713EB"/>
    <w:pPr>
      <w:ind w:left="0" w:firstLin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13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3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wmf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2481</Words>
  <Characters>14145</Characters>
  <Application>Microsoft Office Word</Application>
  <DocSecurity>0</DocSecurity>
  <Lines>117</Lines>
  <Paragraphs>33</Paragraphs>
  <ScaleCrop>false</ScaleCrop>
  <Company/>
  <LinksUpToDate>false</LinksUpToDate>
  <CharactersWithSpaces>16593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gbukan</cp:lastModifiedBy>
  <cp:revision>2</cp:revision>
  <dcterms:created xsi:type="dcterms:W3CDTF">2020-08-24T09:34:00Z</dcterms:created>
  <dcterms:modified xsi:type="dcterms:W3CDTF">2020-08-24T09:35:00Z</dcterms:modified>
</cp:coreProperties>
</file>